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A7" w:rsidRPr="00E445EE" w:rsidRDefault="00C954A7" w:rsidP="00C954A7">
      <w:pPr>
        <w:pStyle w:val="BodyText2"/>
        <w:spacing w:after="0" w:line="240" w:lineRule="auto"/>
        <w:jc w:val="both"/>
        <w:rPr>
          <w:rFonts w:cs="Arial"/>
          <w:b/>
          <w:color w:val="000000"/>
          <w:sz w:val="22"/>
          <w:szCs w:val="22"/>
        </w:rPr>
      </w:pPr>
      <w:r w:rsidRPr="00E445EE">
        <w:rPr>
          <w:rFonts w:cs="Arial"/>
          <w:b/>
          <w:color w:val="000000"/>
          <w:sz w:val="22"/>
          <w:szCs w:val="22"/>
        </w:rPr>
        <w:t>Application to Join the PVG Scheme – Quick Reference Guide</w:t>
      </w:r>
    </w:p>
    <w:p w:rsidR="00C954A7" w:rsidRPr="005A5BF2" w:rsidRDefault="00C954A7" w:rsidP="00C954A7">
      <w:pPr>
        <w:pStyle w:val="BodyText2"/>
        <w:spacing w:after="0" w:line="240" w:lineRule="auto"/>
        <w:jc w:val="both"/>
        <w:rPr>
          <w:rFonts w:cs="Arial"/>
          <w:b/>
          <w:color w:val="000000"/>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 xml:space="preserve">This form should be completed by any applicants who are not already a member of the PVG Scheme and are going to be fulfilling a regulated work with children role in your club. </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 xml:space="preserve">Anyone who has an existing Enhanced Disclosure (prior to February 2011) for a regulated work with children role that they are still fulfilling in your club should complete an application to join the PVG Scheme form. </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The full guidance notes issued by Volunteer Scotland Disclosure Services can be downloaded from the VSDS (</w:t>
      </w:r>
      <w:hyperlink r:id="rId6" w:history="1">
        <w:r w:rsidRPr="00E445EE">
          <w:rPr>
            <w:rStyle w:val="Hyperlink"/>
            <w:rFonts w:cs="Arial"/>
            <w:sz w:val="22"/>
            <w:szCs w:val="22"/>
          </w:rPr>
          <w:t>www.VSDS.org.uk</w:t>
        </w:r>
      </w:hyperlink>
      <w:r w:rsidRPr="00E445EE">
        <w:rPr>
          <w:rFonts w:cs="Arial"/>
          <w:color w:val="000000"/>
          <w:sz w:val="22"/>
          <w:szCs w:val="22"/>
        </w:rPr>
        <w:t>) or Bowls Scotland website (</w:t>
      </w:r>
      <w:hyperlink r:id="rId7" w:history="1">
        <w:r w:rsidRPr="00E445EE">
          <w:rPr>
            <w:rStyle w:val="Hyperlink"/>
            <w:rFonts w:cs="Arial"/>
            <w:sz w:val="22"/>
            <w:szCs w:val="22"/>
          </w:rPr>
          <w:t>www.bowlsscotland.com</w:t>
        </w:r>
      </w:hyperlink>
      <w:r w:rsidRPr="00E445EE">
        <w:rPr>
          <w:rFonts w:cs="Arial"/>
          <w:color w:val="000000"/>
          <w:sz w:val="22"/>
          <w:szCs w:val="22"/>
        </w:rPr>
        <w:t xml:space="preserve">).   </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b/>
          <w:color w:val="000000"/>
          <w:sz w:val="22"/>
          <w:szCs w:val="22"/>
        </w:rPr>
      </w:pPr>
      <w:r w:rsidRPr="00E445EE">
        <w:rPr>
          <w:rFonts w:cs="Arial"/>
          <w:b/>
          <w:color w:val="000000"/>
          <w:sz w:val="22"/>
          <w:szCs w:val="22"/>
        </w:rPr>
        <w:t>A SAMPLE ‘APPLICATION TO JOIN THE PVG SCHEME’ IS PROVIDED ON PAGES 27-31.</w:t>
      </w:r>
    </w:p>
    <w:p w:rsidR="00C954A7" w:rsidRPr="00E445EE" w:rsidRDefault="00C954A7" w:rsidP="00C954A7">
      <w:pPr>
        <w:pStyle w:val="BodyText2"/>
        <w:spacing w:after="0" w:line="240" w:lineRule="auto"/>
        <w:jc w:val="both"/>
        <w:rPr>
          <w:rFonts w:cs="Arial"/>
          <w:b/>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Quick Reference Guide – First time applicants</w:t>
      </w:r>
    </w:p>
    <w:p w:rsidR="00C954A7" w:rsidRPr="00E445EE" w:rsidRDefault="00C954A7" w:rsidP="00C954A7">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 xml:space="preserve">We recommend you use blue or black ink to complete the form and write clearly in </w:t>
      </w:r>
      <w:r w:rsidRPr="00E445EE">
        <w:rPr>
          <w:rFonts w:cs="Arial"/>
          <w:b/>
          <w:color w:val="000000"/>
          <w:sz w:val="22"/>
          <w:szCs w:val="22"/>
        </w:rPr>
        <w:t>BLOCK</w:t>
      </w:r>
      <w:r w:rsidRPr="00E445EE">
        <w:rPr>
          <w:rFonts w:cs="Arial"/>
          <w:color w:val="000000"/>
          <w:sz w:val="22"/>
          <w:szCs w:val="22"/>
        </w:rPr>
        <w:t xml:space="preserve"> </w:t>
      </w:r>
      <w:r w:rsidRPr="00E445EE">
        <w:rPr>
          <w:rFonts w:cs="Arial"/>
          <w:b/>
          <w:color w:val="000000"/>
          <w:sz w:val="22"/>
          <w:szCs w:val="22"/>
        </w:rPr>
        <w:t>CAPITALS</w:t>
      </w:r>
      <w:r w:rsidRPr="00E445EE">
        <w:rPr>
          <w:rFonts w:cs="Arial"/>
          <w:color w:val="000000"/>
          <w:sz w:val="22"/>
          <w:szCs w:val="22"/>
        </w:rPr>
        <w:t>.</w:t>
      </w:r>
    </w:p>
    <w:p w:rsidR="00C954A7" w:rsidRPr="00E445EE" w:rsidRDefault="00C954A7" w:rsidP="00C954A7">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Mark choices in the boxes indicated with an ‘</w:t>
      </w:r>
      <w:r w:rsidRPr="00E445EE">
        <w:rPr>
          <w:rFonts w:cs="Arial"/>
          <w:b/>
          <w:color w:val="000000"/>
          <w:sz w:val="22"/>
          <w:szCs w:val="22"/>
        </w:rPr>
        <w:t>X</w:t>
      </w:r>
      <w:r w:rsidRPr="00E445EE">
        <w:rPr>
          <w:rFonts w:cs="Arial"/>
          <w:color w:val="000000"/>
          <w:sz w:val="22"/>
          <w:szCs w:val="22"/>
        </w:rPr>
        <w:t>’.</w:t>
      </w:r>
    </w:p>
    <w:p w:rsidR="00C954A7" w:rsidRPr="00E445EE" w:rsidRDefault="00C954A7" w:rsidP="00C954A7">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Only complete the sections that are applicable to you. Don’t mark any other part of the form.</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b/>
          <w:color w:val="000000"/>
          <w:sz w:val="22"/>
          <w:szCs w:val="22"/>
        </w:rPr>
      </w:pPr>
      <w:r w:rsidRPr="00E445EE">
        <w:rPr>
          <w:rFonts w:cs="Arial"/>
          <w:b/>
          <w:color w:val="000000"/>
          <w:sz w:val="22"/>
          <w:szCs w:val="22"/>
        </w:rPr>
        <w:t>PART A</w:t>
      </w:r>
    </w:p>
    <w:p w:rsidR="00C954A7" w:rsidRPr="00E445EE" w:rsidRDefault="00C954A7" w:rsidP="00C954A7">
      <w:pPr>
        <w:pStyle w:val="BodyText2"/>
        <w:spacing w:after="0" w:line="240" w:lineRule="auto"/>
        <w:jc w:val="both"/>
        <w:rPr>
          <w:rFonts w:cs="Arial"/>
          <w:b/>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A1</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in the box beside ‘Scheme Record’.</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A2</w:t>
      </w:r>
      <w:r w:rsidRPr="00E445EE">
        <w:rPr>
          <w:rFonts w:cs="Arial"/>
          <w:color w:val="000000"/>
          <w:sz w:val="22"/>
          <w:szCs w:val="22"/>
        </w:rPr>
        <w:tab/>
      </w:r>
      <w:r w:rsidRPr="00E445EE">
        <w:rPr>
          <w:rFonts w:cs="Arial"/>
          <w:color w:val="000000"/>
          <w:sz w:val="22"/>
          <w:szCs w:val="22"/>
        </w:rPr>
        <w:tab/>
        <w:t>Mark a cross in the box beside ‘Children’.</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A3</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at ‘No’.</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b/>
          <w:color w:val="000000"/>
          <w:sz w:val="22"/>
          <w:szCs w:val="22"/>
        </w:rPr>
      </w:pPr>
      <w:r w:rsidRPr="00E445EE">
        <w:rPr>
          <w:rFonts w:cs="Arial"/>
          <w:b/>
          <w:color w:val="000000"/>
          <w:sz w:val="22"/>
          <w:szCs w:val="22"/>
        </w:rPr>
        <w:t>PART B</w:t>
      </w:r>
    </w:p>
    <w:p w:rsidR="00C954A7" w:rsidRPr="00E445EE" w:rsidRDefault="00C954A7" w:rsidP="00C954A7">
      <w:pPr>
        <w:pStyle w:val="BodyText2"/>
        <w:spacing w:after="0" w:line="240" w:lineRule="auto"/>
        <w:jc w:val="both"/>
        <w:rPr>
          <w:rFonts w:cs="Arial"/>
          <w:b/>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B1</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your title. If other please complete details in boxes provided.</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B2</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your surname.</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B3</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your first name and any middle names.</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B5</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 or ‘No’</w:t>
      </w: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ab/>
      </w:r>
      <w:r w:rsidRPr="00E445EE">
        <w:rPr>
          <w:rFonts w:cs="Arial"/>
          <w:color w:val="000000"/>
          <w:sz w:val="22"/>
          <w:szCs w:val="22"/>
        </w:rPr>
        <w:tab/>
        <w:t xml:space="preserve">If ‘Yes’ please complete </w:t>
      </w:r>
      <w:r w:rsidRPr="00E445EE">
        <w:rPr>
          <w:rFonts w:cs="Arial"/>
          <w:b/>
          <w:color w:val="000000"/>
          <w:sz w:val="22"/>
          <w:szCs w:val="22"/>
        </w:rPr>
        <w:t>B6-B12</w:t>
      </w:r>
      <w:r w:rsidRPr="00E445EE">
        <w:rPr>
          <w:rFonts w:cs="Arial"/>
          <w:color w:val="000000"/>
          <w:sz w:val="22"/>
          <w:szCs w:val="22"/>
        </w:rPr>
        <w:t xml:space="preserve"> with details of previous names.</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B13</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Mother’s Maiden or Family Name. This should only be the surname.</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B14-B18</w:t>
      </w:r>
      <w:r w:rsidRPr="00E445EE">
        <w:rPr>
          <w:rFonts w:cs="Arial"/>
          <w:b/>
          <w:color w:val="000000"/>
          <w:sz w:val="22"/>
          <w:szCs w:val="22"/>
        </w:rPr>
        <w:tab/>
      </w:r>
      <w:r w:rsidRPr="00E445EE">
        <w:rPr>
          <w:rFonts w:cs="Arial"/>
          <w:color w:val="000000"/>
          <w:sz w:val="22"/>
          <w:szCs w:val="22"/>
        </w:rPr>
        <w:t>Fill in birth details.</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B19-B22</w:t>
      </w:r>
      <w:r w:rsidRPr="00E445EE">
        <w:rPr>
          <w:rFonts w:cs="Arial"/>
          <w:b/>
          <w:color w:val="000000"/>
          <w:sz w:val="22"/>
          <w:szCs w:val="22"/>
        </w:rPr>
        <w:tab/>
      </w:r>
      <w:r w:rsidRPr="00E445EE">
        <w:rPr>
          <w:rFonts w:cs="Arial"/>
          <w:color w:val="000000"/>
          <w:sz w:val="22"/>
          <w:szCs w:val="22"/>
        </w:rPr>
        <w:t>Fill in contact details (you must insert at least a contact phone number).</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B23</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 or ‘No’</w:t>
      </w:r>
    </w:p>
    <w:p w:rsidR="00C954A7" w:rsidRPr="00E445EE" w:rsidRDefault="00C954A7" w:rsidP="00C954A7">
      <w:pPr>
        <w:pStyle w:val="BodyText2"/>
        <w:spacing w:after="0" w:line="240" w:lineRule="auto"/>
        <w:jc w:val="both"/>
        <w:rPr>
          <w:rFonts w:cs="Arial"/>
          <w:b/>
          <w:color w:val="000000"/>
          <w:sz w:val="22"/>
          <w:szCs w:val="22"/>
        </w:rPr>
      </w:pPr>
      <w:r w:rsidRPr="00E445EE">
        <w:rPr>
          <w:rFonts w:cs="Arial"/>
          <w:color w:val="000000"/>
          <w:sz w:val="22"/>
          <w:szCs w:val="22"/>
        </w:rPr>
        <w:tab/>
      </w:r>
      <w:r w:rsidRPr="00E445EE">
        <w:rPr>
          <w:rFonts w:cs="Arial"/>
          <w:color w:val="000000"/>
          <w:sz w:val="22"/>
          <w:szCs w:val="22"/>
        </w:rPr>
        <w:tab/>
        <w:t xml:space="preserve">If ‘Yes’ please complete </w:t>
      </w:r>
      <w:r w:rsidRPr="00E445EE">
        <w:rPr>
          <w:rFonts w:cs="Arial"/>
          <w:b/>
          <w:color w:val="000000"/>
          <w:sz w:val="22"/>
          <w:szCs w:val="22"/>
        </w:rPr>
        <w:t>B24</w:t>
      </w:r>
      <w:r w:rsidRPr="00E445EE">
        <w:rPr>
          <w:rFonts w:cs="Arial"/>
          <w:color w:val="000000"/>
          <w:sz w:val="22"/>
          <w:szCs w:val="22"/>
        </w:rPr>
        <w:t>.</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B25</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 or ‘No’</w:t>
      </w:r>
    </w:p>
    <w:p w:rsidR="00C954A7" w:rsidRPr="00E445EE" w:rsidRDefault="00C954A7" w:rsidP="00C954A7">
      <w:pPr>
        <w:pStyle w:val="BodyText2"/>
        <w:spacing w:after="0" w:line="240" w:lineRule="auto"/>
        <w:ind w:left="1440"/>
        <w:jc w:val="both"/>
        <w:rPr>
          <w:rFonts w:cs="Arial"/>
          <w:b/>
          <w:color w:val="000000"/>
          <w:sz w:val="22"/>
          <w:szCs w:val="22"/>
        </w:rPr>
      </w:pPr>
      <w:r w:rsidRPr="00E445EE">
        <w:rPr>
          <w:rFonts w:cs="Arial"/>
          <w:color w:val="000000"/>
          <w:sz w:val="22"/>
          <w:szCs w:val="22"/>
        </w:rPr>
        <w:t xml:space="preserve">If ‘Yes’ please complete </w:t>
      </w:r>
      <w:r w:rsidRPr="00E445EE">
        <w:rPr>
          <w:rFonts w:cs="Arial"/>
          <w:b/>
          <w:color w:val="000000"/>
          <w:sz w:val="22"/>
          <w:szCs w:val="22"/>
        </w:rPr>
        <w:t xml:space="preserve">B26 </w:t>
      </w:r>
      <w:r w:rsidRPr="00E445EE">
        <w:rPr>
          <w:rFonts w:cs="Arial"/>
          <w:color w:val="000000"/>
          <w:sz w:val="22"/>
          <w:szCs w:val="22"/>
        </w:rPr>
        <w:t xml:space="preserve">and </w:t>
      </w:r>
      <w:r w:rsidRPr="00E445EE">
        <w:rPr>
          <w:rFonts w:cs="Arial"/>
          <w:b/>
          <w:color w:val="000000"/>
          <w:sz w:val="22"/>
          <w:szCs w:val="22"/>
        </w:rPr>
        <w:t>B27</w:t>
      </w:r>
      <w:r w:rsidRPr="00E445EE">
        <w:rPr>
          <w:rFonts w:cs="Arial"/>
          <w:color w:val="000000"/>
          <w:sz w:val="22"/>
          <w:szCs w:val="22"/>
        </w:rPr>
        <w:t xml:space="preserve">. For UK residents your Passport number is in the top right hand corner of your photo page. If your Passport was issued in the UK you should insert United Kingdom at </w:t>
      </w:r>
      <w:r w:rsidRPr="00E445EE">
        <w:rPr>
          <w:rFonts w:cs="Arial"/>
          <w:b/>
          <w:color w:val="000000"/>
          <w:sz w:val="22"/>
          <w:szCs w:val="22"/>
        </w:rPr>
        <w:t>B27</w:t>
      </w:r>
      <w:r w:rsidRPr="00E445EE">
        <w:rPr>
          <w:rFonts w:cs="Arial"/>
          <w:color w:val="000000"/>
          <w:sz w:val="22"/>
          <w:szCs w:val="22"/>
        </w:rPr>
        <w:t>.</w:t>
      </w:r>
      <w:r w:rsidRPr="00E445EE">
        <w:rPr>
          <w:rFonts w:cs="Arial"/>
          <w:b/>
          <w:color w:val="000000"/>
          <w:sz w:val="22"/>
          <w:szCs w:val="22"/>
        </w:rPr>
        <w:tab/>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B28</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 or ‘No’</w:t>
      </w:r>
    </w:p>
    <w:p w:rsidR="00C954A7" w:rsidRPr="00E445EE" w:rsidRDefault="00C954A7" w:rsidP="00C954A7">
      <w:pPr>
        <w:pStyle w:val="BodyText2"/>
        <w:spacing w:after="0" w:line="240" w:lineRule="auto"/>
        <w:ind w:left="1440"/>
        <w:jc w:val="both"/>
        <w:rPr>
          <w:rFonts w:cs="Arial"/>
          <w:b/>
          <w:color w:val="000000"/>
          <w:sz w:val="22"/>
          <w:szCs w:val="22"/>
        </w:rPr>
      </w:pPr>
      <w:r w:rsidRPr="00E445EE">
        <w:rPr>
          <w:rFonts w:cs="Arial"/>
          <w:color w:val="000000"/>
          <w:sz w:val="22"/>
          <w:szCs w:val="22"/>
        </w:rPr>
        <w:t xml:space="preserve">If ‘Yes’ please complete </w:t>
      </w:r>
      <w:r w:rsidRPr="00E445EE">
        <w:rPr>
          <w:rFonts w:cs="Arial"/>
          <w:b/>
          <w:color w:val="000000"/>
          <w:sz w:val="22"/>
          <w:szCs w:val="22"/>
        </w:rPr>
        <w:t xml:space="preserve">B29 </w:t>
      </w:r>
      <w:r w:rsidRPr="00E445EE">
        <w:rPr>
          <w:rFonts w:cs="Arial"/>
          <w:color w:val="000000"/>
          <w:sz w:val="22"/>
          <w:szCs w:val="22"/>
        </w:rPr>
        <w:t xml:space="preserve">and </w:t>
      </w:r>
      <w:r w:rsidRPr="00E445EE">
        <w:rPr>
          <w:rFonts w:cs="Arial"/>
          <w:b/>
          <w:color w:val="000000"/>
          <w:sz w:val="22"/>
          <w:szCs w:val="22"/>
        </w:rPr>
        <w:t>B30</w:t>
      </w:r>
      <w:r w:rsidRPr="00E445EE">
        <w:rPr>
          <w:rFonts w:cs="Arial"/>
          <w:color w:val="000000"/>
          <w:sz w:val="22"/>
          <w:szCs w:val="22"/>
        </w:rPr>
        <w:t xml:space="preserve">. For UK residents your Driving Licence number will start with the first five letters of your surname. If your Driving Licence was issued in the UK you should insert United Kingdom at </w:t>
      </w:r>
      <w:r w:rsidRPr="00E445EE">
        <w:rPr>
          <w:rFonts w:cs="Arial"/>
          <w:b/>
          <w:color w:val="000000"/>
          <w:sz w:val="22"/>
          <w:szCs w:val="22"/>
        </w:rPr>
        <w:t>B30</w:t>
      </w:r>
      <w:r w:rsidRPr="00E445EE">
        <w:rPr>
          <w:rFonts w:cs="Arial"/>
          <w:color w:val="000000"/>
          <w:sz w:val="22"/>
          <w:szCs w:val="22"/>
        </w:rPr>
        <w:t>.</w:t>
      </w:r>
      <w:r w:rsidRPr="00E445EE">
        <w:rPr>
          <w:rFonts w:cs="Arial"/>
          <w:b/>
          <w:color w:val="000000"/>
          <w:sz w:val="22"/>
          <w:szCs w:val="22"/>
        </w:rPr>
        <w:tab/>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B31</w:t>
      </w:r>
      <w:r w:rsidRPr="00E445EE">
        <w:rPr>
          <w:rFonts w:cs="Arial"/>
          <w:color w:val="000000"/>
          <w:sz w:val="22"/>
          <w:szCs w:val="22"/>
        </w:rPr>
        <w:tab/>
      </w:r>
      <w:r w:rsidRPr="00E445EE">
        <w:rPr>
          <w:rFonts w:cs="Arial"/>
          <w:color w:val="000000"/>
          <w:sz w:val="22"/>
          <w:szCs w:val="22"/>
        </w:rPr>
        <w:tab/>
        <w:t xml:space="preserve">Mark a cross beside ‘Yes’ or ‘No’. For UK residents this will be ‘No’. </w:t>
      </w: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ab/>
      </w:r>
      <w:r w:rsidRPr="00E445EE">
        <w:rPr>
          <w:rFonts w:cs="Arial"/>
          <w:color w:val="000000"/>
          <w:sz w:val="22"/>
          <w:szCs w:val="22"/>
        </w:rPr>
        <w:tab/>
        <w:t xml:space="preserve">If ‘Yes’ please complete </w:t>
      </w:r>
      <w:r w:rsidRPr="00E445EE">
        <w:rPr>
          <w:rFonts w:cs="Arial"/>
          <w:b/>
          <w:color w:val="000000"/>
          <w:sz w:val="22"/>
          <w:szCs w:val="22"/>
        </w:rPr>
        <w:t>B32 and B33</w:t>
      </w:r>
      <w:r w:rsidRPr="00E445EE">
        <w:rPr>
          <w:rFonts w:cs="Arial"/>
          <w:color w:val="000000"/>
          <w:sz w:val="22"/>
          <w:szCs w:val="22"/>
        </w:rPr>
        <w:t>.</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B34</w:t>
      </w:r>
      <w:r w:rsidRPr="00E445EE">
        <w:rPr>
          <w:rFonts w:cs="Arial"/>
          <w:b/>
          <w:color w:val="000000"/>
          <w:sz w:val="22"/>
          <w:szCs w:val="22"/>
        </w:rPr>
        <w:tab/>
      </w:r>
      <w:r w:rsidRPr="00E445EE">
        <w:rPr>
          <w:rFonts w:cs="Arial"/>
          <w:color w:val="000000"/>
          <w:sz w:val="22"/>
          <w:szCs w:val="22"/>
        </w:rPr>
        <w:t>If the applicant is using their National Entitlement Card for identification then they should fill in the 16 digit number.</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B35</w:t>
      </w:r>
      <w:r w:rsidRPr="00E445EE">
        <w:rPr>
          <w:rFonts w:cs="Arial"/>
          <w:b/>
          <w:color w:val="000000"/>
          <w:sz w:val="22"/>
          <w:szCs w:val="22"/>
        </w:rPr>
        <w:tab/>
      </w:r>
      <w:r w:rsidRPr="00E445EE">
        <w:rPr>
          <w:rFonts w:cs="Arial"/>
          <w:color w:val="000000"/>
          <w:sz w:val="22"/>
          <w:szCs w:val="22"/>
        </w:rPr>
        <w:t>If the applicant is using an Electricity Bill as identification they should fill in their Electricity Supplier number here (21 digits).</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B36</w:t>
      </w:r>
      <w:r w:rsidRPr="00E445EE">
        <w:rPr>
          <w:rFonts w:cs="Arial"/>
          <w:b/>
          <w:color w:val="000000"/>
          <w:sz w:val="22"/>
          <w:szCs w:val="22"/>
        </w:rPr>
        <w:tab/>
      </w:r>
      <w:r w:rsidRPr="00E445EE">
        <w:rPr>
          <w:rFonts w:cs="Arial"/>
          <w:color w:val="000000"/>
          <w:sz w:val="22"/>
          <w:szCs w:val="22"/>
        </w:rPr>
        <w:t xml:space="preserve">Mark a cross beside ‘No’. If the applicant believes they are already a PVG Scheme member they should be completing an ‘Existing PVG Scheme Member Application’. </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B38</w:t>
      </w:r>
      <w:r w:rsidRPr="00E445EE">
        <w:rPr>
          <w:rFonts w:cs="Arial"/>
          <w:b/>
          <w:color w:val="000000"/>
          <w:sz w:val="22"/>
          <w:szCs w:val="22"/>
        </w:rPr>
        <w:tab/>
      </w:r>
      <w:r w:rsidRPr="00E445EE">
        <w:rPr>
          <w:rFonts w:cs="Arial"/>
          <w:color w:val="000000"/>
          <w:sz w:val="22"/>
          <w:szCs w:val="22"/>
        </w:rPr>
        <w:t xml:space="preserve">Mark a cross beside ‘Yes’ or ‘No’. ISA stands for Independent Safeguarding Authority (equivalent organisation of Disclosure Scotland in England and Wales). </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ab/>
      </w:r>
      <w:r w:rsidRPr="00E445EE">
        <w:rPr>
          <w:rFonts w:cs="Arial"/>
          <w:color w:val="000000"/>
          <w:sz w:val="22"/>
          <w:szCs w:val="22"/>
        </w:rPr>
        <w:t xml:space="preserve">If ‘Yes’ please complete </w:t>
      </w:r>
      <w:r w:rsidRPr="00E445EE">
        <w:rPr>
          <w:rFonts w:cs="Arial"/>
          <w:b/>
          <w:color w:val="000000"/>
          <w:sz w:val="22"/>
          <w:szCs w:val="22"/>
        </w:rPr>
        <w:t>B39</w:t>
      </w:r>
      <w:r w:rsidRPr="00E445EE">
        <w:rPr>
          <w:rFonts w:cs="Arial"/>
          <w:color w:val="000000"/>
          <w:sz w:val="22"/>
          <w:szCs w:val="22"/>
        </w:rPr>
        <w:t>.</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B40-B46</w:t>
      </w:r>
      <w:r w:rsidRPr="00E445EE">
        <w:rPr>
          <w:rFonts w:cs="Arial"/>
          <w:b/>
          <w:color w:val="000000"/>
          <w:sz w:val="22"/>
          <w:szCs w:val="22"/>
        </w:rPr>
        <w:tab/>
      </w:r>
      <w:r w:rsidRPr="00E445EE">
        <w:rPr>
          <w:rFonts w:cs="Arial"/>
          <w:color w:val="000000"/>
          <w:sz w:val="22"/>
          <w:szCs w:val="22"/>
        </w:rPr>
        <w:t xml:space="preserve">Fill in current address details. At </w:t>
      </w:r>
      <w:r w:rsidRPr="00E445EE">
        <w:rPr>
          <w:rFonts w:cs="Arial"/>
          <w:b/>
          <w:color w:val="000000"/>
          <w:sz w:val="22"/>
          <w:szCs w:val="22"/>
        </w:rPr>
        <w:t>B45</w:t>
      </w:r>
      <w:r w:rsidRPr="00E445EE">
        <w:rPr>
          <w:rFonts w:cs="Arial"/>
          <w:color w:val="000000"/>
          <w:sz w:val="22"/>
          <w:szCs w:val="22"/>
        </w:rPr>
        <w:t xml:space="preserve"> you should enter how long you have been resident at your current address for in the following format MM/YYYY (e.g. 01/2013).</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lastRenderedPageBreak/>
        <w:t>B47-B82</w:t>
      </w:r>
      <w:r w:rsidRPr="00E445EE">
        <w:rPr>
          <w:rFonts w:cs="Arial"/>
          <w:b/>
          <w:color w:val="000000"/>
          <w:sz w:val="22"/>
          <w:szCs w:val="22"/>
        </w:rPr>
        <w:tab/>
      </w:r>
      <w:r w:rsidRPr="00E445EE">
        <w:rPr>
          <w:rFonts w:cs="Arial"/>
          <w:color w:val="000000"/>
          <w:sz w:val="22"/>
          <w:szCs w:val="22"/>
        </w:rPr>
        <w:t xml:space="preserve">If you have lived at your current address for less than five years then please complete this section until you have provided five years worth of address history. You should start with your most recent address first. </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B83</w:t>
      </w:r>
      <w:r w:rsidRPr="00E445EE">
        <w:rPr>
          <w:rFonts w:cs="Arial"/>
          <w:color w:val="000000"/>
          <w:sz w:val="22"/>
          <w:szCs w:val="22"/>
        </w:rPr>
        <w:tab/>
        <w:t>Mark a cross beside ‘Yes’ or ‘No’. If ‘Yes’ please complete sections</w:t>
      </w:r>
      <w:r w:rsidRPr="00E445EE">
        <w:rPr>
          <w:rFonts w:cs="Arial"/>
          <w:b/>
          <w:color w:val="000000"/>
          <w:sz w:val="22"/>
          <w:szCs w:val="22"/>
        </w:rPr>
        <w:t xml:space="preserve"> B84-B87</w:t>
      </w:r>
      <w:r w:rsidRPr="00E445EE">
        <w:rPr>
          <w:rFonts w:cs="Arial"/>
          <w:color w:val="000000"/>
          <w:sz w:val="22"/>
          <w:szCs w:val="22"/>
        </w:rPr>
        <w:t>. For a list of Regulatory Bodies please turn to the next page.</w:t>
      </w:r>
    </w:p>
    <w:p w:rsidR="00C954A7" w:rsidRPr="00E445EE" w:rsidRDefault="00C954A7" w:rsidP="00C954A7">
      <w:pPr>
        <w:pStyle w:val="BodyText2"/>
        <w:spacing w:after="0" w:line="240" w:lineRule="auto"/>
        <w:ind w:left="1440" w:hanging="1440"/>
        <w:jc w:val="both"/>
        <w:rPr>
          <w:rFonts w:cs="Arial"/>
          <w:color w:val="000000"/>
          <w:sz w:val="22"/>
          <w:szCs w:val="22"/>
        </w:rPr>
      </w:pPr>
    </w:p>
    <w:p w:rsidR="00C954A7" w:rsidRPr="00E445EE" w:rsidRDefault="00C954A7" w:rsidP="00C954A7">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Regulatory Bodies</w:t>
      </w:r>
    </w:p>
    <w:p w:rsidR="00C954A7" w:rsidRPr="00E445EE" w:rsidRDefault="00C954A7" w:rsidP="00C954A7">
      <w:pPr>
        <w:pStyle w:val="BodyText2"/>
        <w:spacing w:after="0" w:line="240" w:lineRule="auto"/>
        <w:ind w:left="1440" w:hanging="1440"/>
        <w:jc w:val="both"/>
        <w:rPr>
          <w:rFonts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715"/>
      </w:tblGrid>
      <w:tr w:rsidR="00C954A7" w:rsidRPr="00E445EE" w:rsidTr="00E87BCF">
        <w:trPr>
          <w:trHeight w:val="256"/>
          <w:jc w:val="center"/>
        </w:trPr>
        <w:tc>
          <w:tcPr>
            <w:tcW w:w="4580" w:type="dxa"/>
          </w:tcPr>
          <w:p w:rsidR="00C954A7" w:rsidRPr="00E445EE" w:rsidRDefault="00C954A7" w:rsidP="00E87BCF">
            <w:pPr>
              <w:pStyle w:val="BodyText2"/>
              <w:spacing w:after="0" w:line="240" w:lineRule="auto"/>
              <w:jc w:val="center"/>
              <w:rPr>
                <w:rFonts w:cs="Arial"/>
                <w:b/>
                <w:color w:val="000000"/>
                <w:sz w:val="22"/>
                <w:szCs w:val="22"/>
              </w:rPr>
            </w:pPr>
            <w:r w:rsidRPr="00E445EE">
              <w:rPr>
                <w:rFonts w:cs="Arial"/>
                <w:b/>
                <w:color w:val="000000"/>
                <w:sz w:val="22"/>
                <w:szCs w:val="22"/>
              </w:rPr>
              <w:t>Regulatory Body Name</w:t>
            </w:r>
          </w:p>
        </w:tc>
        <w:tc>
          <w:tcPr>
            <w:tcW w:w="3715" w:type="dxa"/>
          </w:tcPr>
          <w:p w:rsidR="00C954A7" w:rsidRPr="00E445EE" w:rsidRDefault="00C954A7" w:rsidP="00E87BCF">
            <w:pPr>
              <w:pStyle w:val="BodyText2"/>
              <w:spacing w:after="0" w:line="240" w:lineRule="auto"/>
              <w:jc w:val="center"/>
              <w:rPr>
                <w:rFonts w:cs="Arial"/>
                <w:b/>
                <w:color w:val="000000"/>
                <w:sz w:val="22"/>
                <w:szCs w:val="22"/>
              </w:rPr>
            </w:pPr>
            <w:r w:rsidRPr="00E445EE">
              <w:rPr>
                <w:rFonts w:cs="Arial"/>
                <w:b/>
                <w:color w:val="000000"/>
                <w:sz w:val="22"/>
                <w:szCs w:val="22"/>
              </w:rPr>
              <w:t>Regulatory Body Code</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Care Commission*</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101</w:t>
            </w:r>
          </w:p>
        </w:tc>
      </w:tr>
      <w:tr w:rsidR="00C954A7" w:rsidRPr="00E445EE" w:rsidTr="00E87BCF">
        <w:trPr>
          <w:trHeight w:val="256"/>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Chiropractic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102</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Dental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103</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Mental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104</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Optical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105</w:t>
            </w:r>
          </w:p>
        </w:tc>
      </w:tr>
      <w:tr w:rsidR="00C954A7" w:rsidRPr="00E445EE" w:rsidTr="00E87BCF">
        <w:trPr>
          <w:trHeight w:val="256"/>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Osteopathic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106</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General Teaching Council for Scotland</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107</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Health Professions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108</w:t>
            </w:r>
          </w:p>
        </w:tc>
      </w:tr>
      <w:tr w:rsidR="00C954A7" w:rsidRPr="00E445EE" w:rsidTr="00E87BCF">
        <w:trPr>
          <w:trHeight w:val="256"/>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Nursery and Midwifery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109</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Royal Pharmaceutical Society of Great Britain</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110</w:t>
            </w:r>
          </w:p>
        </w:tc>
      </w:tr>
      <w:tr w:rsidR="00C954A7" w:rsidRPr="00E445EE" w:rsidTr="00E87BCF">
        <w:trPr>
          <w:trHeight w:val="271"/>
          <w:jc w:val="center"/>
        </w:trPr>
        <w:tc>
          <w:tcPr>
            <w:tcW w:w="4580" w:type="dxa"/>
          </w:tcPr>
          <w:p w:rsidR="00C954A7" w:rsidRPr="00E445EE" w:rsidRDefault="00C954A7" w:rsidP="00E87BCF">
            <w:pPr>
              <w:pStyle w:val="BodyText2"/>
              <w:spacing w:after="0" w:line="240" w:lineRule="auto"/>
              <w:jc w:val="both"/>
              <w:rPr>
                <w:rFonts w:cs="Arial"/>
                <w:color w:val="000000"/>
                <w:sz w:val="22"/>
                <w:szCs w:val="22"/>
              </w:rPr>
            </w:pPr>
            <w:r w:rsidRPr="00E445EE">
              <w:rPr>
                <w:rFonts w:cs="Arial"/>
                <w:color w:val="000000"/>
                <w:sz w:val="22"/>
                <w:szCs w:val="22"/>
              </w:rPr>
              <w:t>Scottish Social Services Council</w:t>
            </w:r>
          </w:p>
        </w:tc>
        <w:tc>
          <w:tcPr>
            <w:tcW w:w="3715" w:type="dxa"/>
          </w:tcPr>
          <w:p w:rsidR="00C954A7" w:rsidRPr="00E445EE" w:rsidRDefault="00C954A7" w:rsidP="00E87BCF">
            <w:pPr>
              <w:pStyle w:val="BodyText2"/>
              <w:spacing w:after="0" w:line="240" w:lineRule="auto"/>
              <w:jc w:val="center"/>
              <w:rPr>
                <w:rFonts w:cs="Arial"/>
                <w:color w:val="000000"/>
                <w:sz w:val="22"/>
                <w:szCs w:val="22"/>
              </w:rPr>
            </w:pPr>
            <w:r w:rsidRPr="00E445EE">
              <w:rPr>
                <w:rFonts w:cs="Arial"/>
                <w:color w:val="000000"/>
                <w:sz w:val="22"/>
                <w:szCs w:val="22"/>
              </w:rPr>
              <w:t>111</w:t>
            </w:r>
          </w:p>
        </w:tc>
      </w:tr>
    </w:tbl>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ab/>
        <w:t>*Also known as the Scottish Commission for the Regulation of Care.</w:t>
      </w: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 xml:space="preserve">If you are registered with the General Teaching Council for Scotland or Scottish Social Services Council </w:t>
      </w:r>
      <w:r w:rsidRPr="00E445EE">
        <w:rPr>
          <w:rFonts w:cs="Arial"/>
          <w:b/>
          <w:color w:val="000000"/>
          <w:sz w:val="22"/>
          <w:szCs w:val="22"/>
        </w:rPr>
        <w:t>and</w:t>
      </w:r>
      <w:r w:rsidRPr="00E445EE">
        <w:rPr>
          <w:rFonts w:cs="Arial"/>
          <w:color w:val="000000"/>
          <w:sz w:val="22"/>
          <w:szCs w:val="22"/>
        </w:rPr>
        <w:t xml:space="preserve"> you include your registration number </w:t>
      </w:r>
      <w:r w:rsidRPr="00E445EE">
        <w:rPr>
          <w:rFonts w:cs="Arial"/>
          <w:b/>
          <w:color w:val="000000"/>
          <w:sz w:val="22"/>
          <w:szCs w:val="22"/>
        </w:rPr>
        <w:t>and</w:t>
      </w:r>
      <w:r w:rsidRPr="00E445EE">
        <w:rPr>
          <w:rFonts w:cs="Arial"/>
          <w:color w:val="000000"/>
          <w:sz w:val="22"/>
          <w:szCs w:val="22"/>
        </w:rPr>
        <w:t xml:space="preserve"> you are applying for a Scheme Record, then a duplicate of your Scheme Record will be sent to the GTSC or SSSC, as appropriate. </w:t>
      </w:r>
    </w:p>
    <w:p w:rsidR="00C954A7" w:rsidRPr="00E445EE" w:rsidRDefault="00C954A7" w:rsidP="00C954A7">
      <w:pPr>
        <w:pStyle w:val="BodyText2"/>
        <w:spacing w:after="0" w:line="240" w:lineRule="auto"/>
        <w:jc w:val="both"/>
        <w:rPr>
          <w:rFonts w:cs="Arial"/>
          <w:color w:val="000000"/>
          <w:sz w:val="22"/>
          <w:szCs w:val="22"/>
        </w:rPr>
      </w:pPr>
    </w:p>
    <w:p w:rsidR="00C954A7" w:rsidRPr="00E445EE" w:rsidRDefault="00C954A7" w:rsidP="00C954A7">
      <w:pPr>
        <w:pStyle w:val="BodyText2"/>
        <w:spacing w:after="0" w:line="240" w:lineRule="auto"/>
        <w:jc w:val="both"/>
        <w:rPr>
          <w:rFonts w:cs="Arial"/>
          <w:color w:val="000000"/>
          <w:sz w:val="22"/>
          <w:szCs w:val="22"/>
        </w:rPr>
      </w:pPr>
      <w:r w:rsidRPr="00E445EE">
        <w:rPr>
          <w:rFonts w:cs="Arial"/>
          <w:color w:val="000000"/>
          <w:sz w:val="22"/>
          <w:szCs w:val="22"/>
        </w:rPr>
        <w:t xml:space="preserve">If you are applying for registration at the same time as you are applying for Scheme membership and do not yet have a registration number then you should answer </w:t>
      </w:r>
      <w:r w:rsidRPr="00E445EE">
        <w:rPr>
          <w:rFonts w:cs="Arial"/>
          <w:b/>
          <w:color w:val="000000"/>
          <w:sz w:val="22"/>
          <w:szCs w:val="22"/>
        </w:rPr>
        <w:t>B83</w:t>
      </w:r>
      <w:r w:rsidRPr="00E445EE">
        <w:rPr>
          <w:rFonts w:cs="Arial"/>
          <w:color w:val="000000"/>
          <w:sz w:val="22"/>
          <w:szCs w:val="22"/>
        </w:rPr>
        <w:t xml:space="preserve"> ‘No’ and let Disclosure Scotland have the relevant details at a later date, once you have completed the registration process. </w:t>
      </w:r>
    </w:p>
    <w:p w:rsidR="00C954A7" w:rsidRPr="00E445EE" w:rsidRDefault="00C954A7" w:rsidP="00C954A7">
      <w:pPr>
        <w:pStyle w:val="BodyText2"/>
        <w:spacing w:after="0" w:line="240" w:lineRule="auto"/>
        <w:jc w:val="both"/>
        <w:rPr>
          <w:rFonts w:cs="Arial"/>
          <w:b/>
          <w:color w:val="000000"/>
          <w:sz w:val="22"/>
          <w:szCs w:val="22"/>
        </w:rPr>
      </w:pPr>
    </w:p>
    <w:p w:rsidR="00C954A7" w:rsidRPr="00E445EE" w:rsidRDefault="00C954A7" w:rsidP="00C954A7">
      <w:pPr>
        <w:pStyle w:val="BodyText2"/>
        <w:spacing w:after="0" w:line="240" w:lineRule="auto"/>
        <w:jc w:val="both"/>
        <w:rPr>
          <w:rFonts w:cs="Arial"/>
          <w:b/>
          <w:color w:val="000000"/>
          <w:sz w:val="22"/>
          <w:szCs w:val="22"/>
        </w:rPr>
      </w:pPr>
      <w:r w:rsidRPr="00E445EE">
        <w:rPr>
          <w:rFonts w:cs="Arial"/>
          <w:b/>
          <w:color w:val="000000"/>
          <w:sz w:val="22"/>
          <w:szCs w:val="22"/>
        </w:rPr>
        <w:t>PART C</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ab/>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C1-C2</w:t>
      </w:r>
      <w:r w:rsidRPr="00E445EE">
        <w:rPr>
          <w:rFonts w:cs="Arial"/>
          <w:b/>
          <w:color w:val="000000"/>
          <w:sz w:val="22"/>
          <w:szCs w:val="22"/>
        </w:rPr>
        <w:tab/>
      </w:r>
      <w:r w:rsidRPr="00E445EE">
        <w:rPr>
          <w:rFonts w:cs="Arial"/>
          <w:color w:val="000000"/>
          <w:sz w:val="22"/>
          <w:szCs w:val="22"/>
        </w:rPr>
        <w:t>Please read the declaration then sign within the box and date in the following format DD/MM/YYYY.</w:t>
      </w:r>
    </w:p>
    <w:p w:rsidR="00C954A7" w:rsidRPr="00E445EE" w:rsidRDefault="00C954A7" w:rsidP="00C954A7">
      <w:pPr>
        <w:pStyle w:val="BodyText2"/>
        <w:spacing w:after="0" w:line="240" w:lineRule="auto"/>
        <w:ind w:left="1440" w:hanging="1440"/>
        <w:jc w:val="both"/>
        <w:rPr>
          <w:rFonts w:cs="Arial"/>
          <w:color w:val="000000"/>
          <w:sz w:val="22"/>
          <w:szCs w:val="22"/>
        </w:rPr>
      </w:pP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PART D</w:t>
      </w:r>
    </w:p>
    <w:p w:rsidR="00C954A7" w:rsidRPr="00E445EE" w:rsidRDefault="00C954A7" w:rsidP="00C954A7">
      <w:pPr>
        <w:pStyle w:val="BodyText2"/>
        <w:spacing w:after="0" w:line="240" w:lineRule="auto"/>
        <w:ind w:left="1440" w:hanging="1440"/>
        <w:jc w:val="both"/>
        <w:rPr>
          <w:rFonts w:cs="Arial"/>
          <w:color w:val="000000"/>
          <w:sz w:val="22"/>
          <w:szCs w:val="22"/>
        </w:rPr>
      </w:pP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D1</w:t>
      </w:r>
      <w:r w:rsidRPr="00E445EE">
        <w:rPr>
          <w:rFonts w:cs="Arial"/>
          <w:b/>
          <w:color w:val="000000"/>
          <w:sz w:val="22"/>
          <w:szCs w:val="22"/>
        </w:rPr>
        <w:tab/>
      </w:r>
      <w:r w:rsidRPr="00E445EE">
        <w:rPr>
          <w:rFonts w:cs="Arial"/>
          <w:color w:val="000000"/>
          <w:sz w:val="22"/>
          <w:szCs w:val="22"/>
        </w:rPr>
        <w:t>Mark a cross beside ‘Yes’. If you are completing an application for a paid position in your club then please contact Disclosure Scotland directly.</w:t>
      </w:r>
    </w:p>
    <w:p w:rsidR="00C954A7" w:rsidRPr="00E445EE" w:rsidRDefault="00C954A7" w:rsidP="00C954A7">
      <w:pPr>
        <w:pStyle w:val="BodyText2"/>
        <w:spacing w:after="0" w:line="240" w:lineRule="auto"/>
        <w:ind w:left="1440" w:hanging="1440"/>
        <w:jc w:val="both"/>
        <w:rPr>
          <w:rFonts w:cs="Arial"/>
          <w:b/>
          <w:color w:val="000000"/>
          <w:sz w:val="22"/>
          <w:szCs w:val="22"/>
        </w:rPr>
      </w:pPr>
    </w:p>
    <w:p w:rsidR="00C954A7" w:rsidRPr="00E445EE" w:rsidRDefault="00C954A7" w:rsidP="00C954A7">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PART E</w:t>
      </w:r>
    </w:p>
    <w:p w:rsidR="00C954A7" w:rsidRPr="00E445EE" w:rsidRDefault="00C954A7" w:rsidP="00C954A7">
      <w:pPr>
        <w:pStyle w:val="BodyText2"/>
        <w:spacing w:after="0" w:line="240" w:lineRule="auto"/>
        <w:ind w:left="1440" w:hanging="1440"/>
        <w:jc w:val="both"/>
        <w:rPr>
          <w:rFonts w:cs="Arial"/>
          <w:b/>
          <w:color w:val="000000"/>
          <w:sz w:val="22"/>
          <w:szCs w:val="22"/>
        </w:rPr>
      </w:pP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E1</w:t>
      </w:r>
      <w:r w:rsidRPr="00E445EE">
        <w:rPr>
          <w:rFonts w:cs="Arial"/>
          <w:b/>
          <w:color w:val="000000"/>
          <w:sz w:val="22"/>
          <w:szCs w:val="22"/>
        </w:rPr>
        <w:tab/>
      </w:r>
      <w:r w:rsidRPr="00E445EE">
        <w:rPr>
          <w:rFonts w:cs="Arial"/>
          <w:color w:val="000000"/>
          <w:sz w:val="22"/>
          <w:szCs w:val="22"/>
        </w:rPr>
        <w:t xml:space="preserve">Mark a cross beside ‘Yes’ or ‘No’. If they are new to the role they should mark ‘No’. If they have already been fulfilling the role and have an Enhanced Disclosure for this position then they should cross ‘Yes’. </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E2</w:t>
      </w:r>
      <w:r w:rsidRPr="00E445EE">
        <w:rPr>
          <w:rFonts w:cs="Arial"/>
          <w:b/>
          <w:color w:val="000000"/>
          <w:sz w:val="22"/>
          <w:szCs w:val="22"/>
        </w:rPr>
        <w:tab/>
      </w:r>
      <w:r w:rsidRPr="00E445EE">
        <w:rPr>
          <w:rFonts w:cs="Arial"/>
          <w:color w:val="000000"/>
          <w:sz w:val="22"/>
          <w:szCs w:val="22"/>
        </w:rPr>
        <w:t xml:space="preserve">Mark a cross beside ‘Yes’ or ‘No’. For all positions within the bowling club this will be ‘No’. </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E3</w:t>
      </w:r>
      <w:r w:rsidRPr="00E445EE">
        <w:rPr>
          <w:rFonts w:cs="Arial"/>
          <w:b/>
          <w:color w:val="000000"/>
          <w:sz w:val="22"/>
          <w:szCs w:val="22"/>
        </w:rPr>
        <w:tab/>
      </w:r>
      <w:r w:rsidRPr="00E445EE">
        <w:rPr>
          <w:rFonts w:cs="Arial"/>
          <w:color w:val="000000"/>
          <w:sz w:val="22"/>
          <w:szCs w:val="22"/>
        </w:rPr>
        <w:t>Fill in the full name of the bowling club e.g. SCOTLAND BOWLING CLUB.</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E5</w:t>
      </w:r>
      <w:r w:rsidRPr="00E445EE">
        <w:rPr>
          <w:rFonts w:cs="Arial"/>
          <w:b/>
          <w:color w:val="000000"/>
          <w:sz w:val="22"/>
          <w:szCs w:val="22"/>
        </w:rPr>
        <w:tab/>
      </w:r>
      <w:r w:rsidRPr="00E445EE">
        <w:rPr>
          <w:rFonts w:cs="Arial"/>
          <w:color w:val="000000"/>
          <w:sz w:val="22"/>
          <w:szCs w:val="22"/>
        </w:rPr>
        <w:t>Fill in the name of the role that the volunteer will be fulfilling. In must be one of the four following registered positions:</w:t>
      </w:r>
    </w:p>
    <w:p w:rsidR="00C954A7" w:rsidRPr="00E445EE" w:rsidRDefault="00C954A7" w:rsidP="00C954A7">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CHILD PROTECTION OFFICER – PROVIDING ADVICE TO CHILDREN</w:t>
      </w:r>
    </w:p>
    <w:p w:rsidR="00C954A7" w:rsidRPr="00E445EE" w:rsidRDefault="00C954A7" w:rsidP="00C954A7">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CLUB COACH (this is a qualified coach)</w:t>
      </w:r>
    </w:p>
    <w:p w:rsidR="00C954A7" w:rsidRPr="00E445EE" w:rsidRDefault="00C954A7" w:rsidP="00C954A7">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JUNIOR COACHES ASSISTANT – INSTRUCTING CHILDREN (this is an unqualified coach)</w:t>
      </w:r>
    </w:p>
    <w:p w:rsidR="00C954A7" w:rsidRPr="00E445EE" w:rsidRDefault="00C954A7" w:rsidP="00C954A7">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JUNIOR CONVENOR – INSTRUCTING CHILDREN</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E7-E14</w:t>
      </w:r>
      <w:r w:rsidRPr="00E445EE">
        <w:rPr>
          <w:rFonts w:cs="Arial"/>
          <w:b/>
          <w:color w:val="000000"/>
          <w:sz w:val="22"/>
          <w:szCs w:val="22"/>
        </w:rPr>
        <w:tab/>
      </w:r>
      <w:r w:rsidRPr="00E445EE">
        <w:rPr>
          <w:rFonts w:cs="Arial"/>
          <w:b/>
          <w:color w:val="000000"/>
          <w:sz w:val="22"/>
          <w:szCs w:val="22"/>
        </w:rPr>
        <w:tab/>
        <w:t>DO NOT COMPLETE ANY INFORMATION IN THIS SECTION</w:t>
      </w:r>
    </w:p>
    <w:p w:rsidR="00C954A7" w:rsidRPr="00E445EE" w:rsidRDefault="00C954A7" w:rsidP="00C954A7">
      <w:pPr>
        <w:pStyle w:val="BodyText2"/>
        <w:spacing w:after="0" w:line="240" w:lineRule="auto"/>
        <w:jc w:val="both"/>
        <w:rPr>
          <w:rFonts w:cs="Arial"/>
          <w:color w:val="000000"/>
          <w:sz w:val="22"/>
          <w:szCs w:val="22"/>
        </w:rPr>
      </w:pPr>
      <w:r w:rsidRPr="00E445EE">
        <w:rPr>
          <w:rFonts w:cs="Arial"/>
          <w:b/>
          <w:color w:val="000000"/>
          <w:sz w:val="22"/>
          <w:szCs w:val="22"/>
        </w:rPr>
        <w:t>E15</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w:t>
      </w:r>
    </w:p>
    <w:p w:rsidR="00C954A7" w:rsidRPr="00E445EE" w:rsidRDefault="00C954A7" w:rsidP="00C954A7">
      <w:pPr>
        <w:pStyle w:val="BodyText2"/>
        <w:spacing w:after="0" w:line="240" w:lineRule="auto"/>
        <w:ind w:left="1440" w:hanging="1440"/>
        <w:jc w:val="both"/>
        <w:rPr>
          <w:rFonts w:cs="Arial"/>
          <w:color w:val="000000"/>
          <w:sz w:val="22"/>
          <w:szCs w:val="22"/>
        </w:rPr>
      </w:pPr>
      <w:r w:rsidRPr="00E445EE">
        <w:rPr>
          <w:rFonts w:cs="Arial"/>
          <w:b/>
          <w:color w:val="000000"/>
          <w:sz w:val="22"/>
          <w:szCs w:val="22"/>
        </w:rPr>
        <w:t>E16</w:t>
      </w:r>
      <w:r w:rsidRPr="00E445EE">
        <w:rPr>
          <w:rFonts w:cs="Arial"/>
          <w:color w:val="000000"/>
          <w:sz w:val="22"/>
          <w:szCs w:val="22"/>
        </w:rPr>
        <w:tab/>
        <w:t>Fill in the full name of the bowling club e.g. SCOTLAND BOWLING CLUB.</w:t>
      </w:r>
    </w:p>
    <w:p w:rsidR="00C954A7" w:rsidRPr="00E445EE" w:rsidRDefault="00C954A7" w:rsidP="00C954A7">
      <w:pPr>
        <w:pStyle w:val="BodyText2"/>
        <w:spacing w:after="0" w:line="240" w:lineRule="auto"/>
        <w:ind w:left="1440" w:hanging="1440"/>
        <w:jc w:val="both"/>
        <w:rPr>
          <w:rFonts w:cs="Arial"/>
          <w:color w:val="000000"/>
          <w:sz w:val="22"/>
          <w:szCs w:val="22"/>
        </w:rPr>
      </w:pPr>
    </w:p>
    <w:p w:rsidR="00FA235F" w:rsidRDefault="00C954A7" w:rsidP="00C954A7">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DO NOT COMPLETE PART F OR PART G.</w:t>
      </w:r>
    </w:p>
    <w:p w:rsidR="00FA235F" w:rsidRDefault="00FA235F" w:rsidP="00C954A7">
      <w:pPr>
        <w:pStyle w:val="BodyText2"/>
        <w:spacing w:after="0" w:line="240" w:lineRule="auto"/>
        <w:ind w:left="1440" w:hanging="1440"/>
        <w:jc w:val="both"/>
        <w:rPr>
          <w:rFonts w:cs="Arial"/>
          <w:b/>
          <w:color w:val="000000"/>
          <w:sz w:val="22"/>
          <w:szCs w:val="22"/>
        </w:rPr>
      </w:pPr>
    </w:p>
    <w:p w:rsidR="00FA235F" w:rsidRDefault="00FA235F" w:rsidP="00C954A7">
      <w:pPr>
        <w:pStyle w:val="BodyText2"/>
        <w:spacing w:after="0" w:line="240" w:lineRule="auto"/>
        <w:ind w:left="1440" w:hanging="1440"/>
        <w:jc w:val="both"/>
        <w:rPr>
          <w:rFonts w:cs="Arial"/>
          <w:b/>
          <w:color w:val="000000"/>
          <w:sz w:val="22"/>
          <w:szCs w:val="22"/>
        </w:rPr>
      </w:pPr>
      <w:r>
        <w:rPr>
          <w:rFonts w:cs="Arial"/>
          <w:i/>
          <w:noProof/>
          <w:color w:val="000000"/>
        </w:rPr>
        <w:lastRenderedPageBreak/>
        <w:drawing>
          <wp:inline distT="0" distB="0" distL="0" distR="0">
            <wp:extent cx="6480810" cy="95365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536577"/>
                    </a:xfrm>
                    <a:prstGeom prst="rect">
                      <a:avLst/>
                    </a:prstGeom>
                    <a:noFill/>
                    <a:ln>
                      <a:noFill/>
                    </a:ln>
                  </pic:spPr>
                </pic:pic>
              </a:graphicData>
            </a:graphic>
          </wp:inline>
        </w:drawing>
      </w:r>
    </w:p>
    <w:p w:rsidR="00FA235F" w:rsidRDefault="00FA235F" w:rsidP="00C954A7">
      <w:pPr>
        <w:pStyle w:val="BodyText2"/>
        <w:spacing w:after="0" w:line="240" w:lineRule="auto"/>
        <w:ind w:left="1440" w:hanging="1440"/>
        <w:jc w:val="both"/>
        <w:rPr>
          <w:rFonts w:cs="Arial"/>
          <w:b/>
          <w:color w:val="000000"/>
          <w:sz w:val="22"/>
          <w:szCs w:val="22"/>
        </w:rPr>
      </w:pPr>
    </w:p>
    <w:p w:rsidR="00FA235F" w:rsidRDefault="00FA235F" w:rsidP="00C954A7">
      <w:pPr>
        <w:pStyle w:val="BodyText2"/>
        <w:spacing w:after="0" w:line="240" w:lineRule="auto"/>
        <w:ind w:left="1440" w:hanging="1440"/>
        <w:jc w:val="both"/>
        <w:rPr>
          <w:rFonts w:cs="Arial"/>
          <w:b/>
          <w:color w:val="000000"/>
          <w:sz w:val="22"/>
          <w:szCs w:val="22"/>
        </w:rPr>
      </w:pPr>
    </w:p>
    <w:p w:rsidR="00C954A7" w:rsidRPr="00E445EE" w:rsidRDefault="00C954A7" w:rsidP="00C954A7">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 xml:space="preserve"> </w:t>
      </w:r>
    </w:p>
    <w:p w:rsidR="00974B28" w:rsidRDefault="00FA235F">
      <w:r>
        <w:rPr>
          <w:rFonts w:cs="Arial"/>
          <w:b/>
          <w:noProof/>
          <w:color w:val="000000"/>
        </w:rPr>
        <w:lastRenderedPageBreak/>
        <w:drawing>
          <wp:inline distT="0" distB="0" distL="0" distR="0">
            <wp:extent cx="6480810" cy="95365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9536577"/>
                    </a:xfrm>
                    <a:prstGeom prst="rect">
                      <a:avLst/>
                    </a:prstGeom>
                    <a:noFill/>
                    <a:ln>
                      <a:noFill/>
                    </a:ln>
                  </pic:spPr>
                </pic:pic>
              </a:graphicData>
            </a:graphic>
          </wp:inline>
        </w:drawing>
      </w:r>
    </w:p>
    <w:p w:rsidR="00FA235F" w:rsidRDefault="00FA235F"/>
    <w:p w:rsidR="00FA235F" w:rsidRDefault="00FA235F">
      <w:r>
        <w:rPr>
          <w:rFonts w:cs="Arial"/>
          <w:b/>
          <w:noProof/>
          <w:color w:val="000000"/>
        </w:rPr>
        <w:lastRenderedPageBreak/>
        <w:drawing>
          <wp:inline distT="0" distB="0" distL="0" distR="0">
            <wp:extent cx="6480810" cy="95365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9536577"/>
                    </a:xfrm>
                    <a:prstGeom prst="rect">
                      <a:avLst/>
                    </a:prstGeom>
                    <a:noFill/>
                    <a:ln>
                      <a:noFill/>
                    </a:ln>
                  </pic:spPr>
                </pic:pic>
              </a:graphicData>
            </a:graphic>
          </wp:inline>
        </w:drawing>
      </w:r>
    </w:p>
    <w:p w:rsidR="00FA235F" w:rsidRDefault="00FA235F"/>
    <w:p w:rsidR="00FA235F" w:rsidRDefault="00FA235F"/>
    <w:p w:rsidR="00FA235F" w:rsidRDefault="00080774">
      <w:r>
        <w:rPr>
          <w:rFonts w:cs="Arial"/>
          <w:b/>
          <w:noProof/>
          <w:color w:val="000000"/>
        </w:rPr>
        <w:drawing>
          <wp:inline distT="0" distB="0" distL="0" distR="0">
            <wp:extent cx="6480810" cy="953657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9536577"/>
                    </a:xfrm>
                    <a:prstGeom prst="rect">
                      <a:avLst/>
                    </a:prstGeom>
                    <a:noFill/>
                    <a:ln>
                      <a:noFill/>
                    </a:ln>
                  </pic:spPr>
                </pic:pic>
              </a:graphicData>
            </a:graphic>
          </wp:inline>
        </w:drawing>
      </w:r>
    </w:p>
    <w:p w:rsidR="00080774" w:rsidRDefault="00080774">
      <w:r>
        <w:rPr>
          <w:rFonts w:cs="Arial"/>
          <w:b/>
          <w:noProof/>
          <w:color w:val="000000"/>
        </w:rPr>
        <w:lastRenderedPageBreak/>
        <w:drawing>
          <wp:inline distT="0" distB="0" distL="0" distR="0">
            <wp:extent cx="6480810" cy="9536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9536577"/>
                    </a:xfrm>
                    <a:prstGeom prst="rect">
                      <a:avLst/>
                    </a:prstGeom>
                    <a:noFill/>
                    <a:ln>
                      <a:noFill/>
                    </a:ln>
                  </pic:spPr>
                </pic:pic>
              </a:graphicData>
            </a:graphic>
          </wp:inline>
        </w:drawing>
      </w:r>
      <w:bookmarkStart w:id="0" w:name="_GoBack"/>
      <w:bookmarkEnd w:id="0"/>
    </w:p>
    <w:sectPr w:rsidR="00080774" w:rsidSect="00C954A7">
      <w:pgSz w:w="11906" w:h="16838"/>
      <w:pgMar w:top="568"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020B"/>
    <w:multiLevelType w:val="hybridMultilevel"/>
    <w:tmpl w:val="42E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4451B9"/>
    <w:multiLevelType w:val="hybridMultilevel"/>
    <w:tmpl w:val="F0FA7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6E"/>
    <w:rsid w:val="00080774"/>
    <w:rsid w:val="0010296E"/>
    <w:rsid w:val="00974B28"/>
    <w:rsid w:val="00C954A7"/>
    <w:rsid w:val="00FA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7"/>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54A7"/>
    <w:rPr>
      <w:rFonts w:cs="Times New Roman"/>
      <w:color w:val="0000FF"/>
      <w:u w:val="single"/>
    </w:rPr>
  </w:style>
  <w:style w:type="paragraph" w:styleId="BodyText2">
    <w:name w:val="Body Text 2"/>
    <w:basedOn w:val="Normal"/>
    <w:link w:val="BodyText2Char"/>
    <w:uiPriority w:val="99"/>
    <w:unhideWhenUsed/>
    <w:rsid w:val="00C954A7"/>
    <w:pPr>
      <w:spacing w:after="120" w:line="480" w:lineRule="auto"/>
    </w:pPr>
    <w:rPr>
      <w:sz w:val="20"/>
      <w:szCs w:val="20"/>
    </w:rPr>
  </w:style>
  <w:style w:type="character" w:customStyle="1" w:styleId="BodyText2Char">
    <w:name w:val="Body Text 2 Char"/>
    <w:basedOn w:val="DefaultParagraphFont"/>
    <w:link w:val="BodyText2"/>
    <w:uiPriority w:val="99"/>
    <w:rsid w:val="00C954A7"/>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A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7"/>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54A7"/>
    <w:rPr>
      <w:rFonts w:cs="Times New Roman"/>
      <w:color w:val="0000FF"/>
      <w:u w:val="single"/>
    </w:rPr>
  </w:style>
  <w:style w:type="paragraph" w:styleId="BodyText2">
    <w:name w:val="Body Text 2"/>
    <w:basedOn w:val="Normal"/>
    <w:link w:val="BodyText2Char"/>
    <w:uiPriority w:val="99"/>
    <w:unhideWhenUsed/>
    <w:rsid w:val="00C954A7"/>
    <w:pPr>
      <w:spacing w:after="120" w:line="480" w:lineRule="auto"/>
    </w:pPr>
    <w:rPr>
      <w:sz w:val="20"/>
      <w:szCs w:val="20"/>
    </w:rPr>
  </w:style>
  <w:style w:type="character" w:customStyle="1" w:styleId="BodyText2Char">
    <w:name w:val="Body Text 2 Char"/>
    <w:basedOn w:val="DefaultParagraphFont"/>
    <w:link w:val="BodyText2"/>
    <w:uiPriority w:val="99"/>
    <w:rsid w:val="00C954A7"/>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A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wlsscotland.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bs.org.uk"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873</Words>
  <Characters>4979</Characters>
  <Application>Microsoft Office Word</Application>
  <DocSecurity>0</DocSecurity>
  <Lines>41</Lines>
  <Paragraphs>11</Paragraphs>
  <ScaleCrop>false</ScaleCrop>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Hutchison</dc:creator>
  <cp:keywords/>
  <dc:description/>
  <cp:lastModifiedBy>Colin Hutchison</cp:lastModifiedBy>
  <cp:revision>4</cp:revision>
  <dcterms:created xsi:type="dcterms:W3CDTF">2016-11-28T11:48:00Z</dcterms:created>
  <dcterms:modified xsi:type="dcterms:W3CDTF">2016-11-28T13:00:00Z</dcterms:modified>
</cp:coreProperties>
</file>