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3E" w:rsidRDefault="00FA763E" w:rsidP="00FA763E">
      <w:pPr>
        <w:autoSpaceDE w:val="0"/>
        <w:autoSpaceDN w:val="0"/>
        <w:adjustRightInd w:val="0"/>
        <w:spacing w:after="0" w:line="240" w:lineRule="auto"/>
        <w:rPr>
          <w:rFonts w:cs="TTE47BF100t00"/>
          <w:b/>
          <w:lang w:eastAsia="en-US"/>
        </w:rPr>
      </w:pPr>
      <w:r w:rsidRPr="00EA7A2F">
        <w:rPr>
          <w:rFonts w:cs="TTE47BF100t00"/>
          <w:b/>
          <w:lang w:eastAsia="en-US"/>
        </w:rPr>
        <w:t>Applicant Information</w:t>
      </w:r>
      <w:r>
        <w:rPr>
          <w:rFonts w:cs="TTE47BF100t00"/>
          <w:b/>
          <w:lang w:eastAsia="en-US"/>
        </w:rPr>
        <w:t xml:space="preserve"> – Existing PVG Scheme Member Application</w:t>
      </w:r>
    </w:p>
    <w:p w:rsidR="00FA763E" w:rsidRDefault="00FA763E" w:rsidP="00FA763E">
      <w:pPr>
        <w:autoSpaceDE w:val="0"/>
        <w:autoSpaceDN w:val="0"/>
        <w:adjustRightInd w:val="0"/>
        <w:spacing w:after="0" w:line="240" w:lineRule="auto"/>
        <w:rPr>
          <w:rFonts w:cs="TTE47BF100t00"/>
          <w:b/>
          <w:lang w:eastAsia="en-US"/>
        </w:rPr>
      </w:pPr>
    </w:p>
    <w:p w:rsidR="00FA763E" w:rsidRPr="005A5BF2" w:rsidRDefault="00FA763E" w:rsidP="00FA763E">
      <w:pPr>
        <w:autoSpaceDE w:val="0"/>
        <w:autoSpaceDN w:val="0"/>
        <w:adjustRightInd w:val="0"/>
        <w:spacing w:after="0" w:line="240" w:lineRule="auto"/>
        <w:rPr>
          <w:rFonts w:cs="TTE47BF100t00"/>
          <w:b/>
          <w:i/>
          <w:lang w:eastAsia="en-US"/>
        </w:rPr>
      </w:pPr>
      <w:r w:rsidRPr="005A5BF2">
        <w:rPr>
          <w:rFonts w:cs="TTE47BF100t00"/>
          <w:b/>
          <w:i/>
          <w:lang w:eastAsia="en-US"/>
        </w:rPr>
        <w:t>The following information should be read by all applicants completing an ‘</w:t>
      </w:r>
      <w:r>
        <w:rPr>
          <w:rFonts w:cs="TTE47BF100t00"/>
          <w:b/>
          <w:i/>
          <w:lang w:eastAsia="en-US"/>
        </w:rPr>
        <w:t>Existing PVG Scheme Member Application</w:t>
      </w:r>
      <w:r w:rsidRPr="005A5BF2">
        <w:rPr>
          <w:rFonts w:cs="TTE47BF100t00"/>
          <w:b/>
          <w:i/>
          <w:lang w:eastAsia="en-US"/>
        </w:rPr>
        <w:t xml:space="preserve">’. </w:t>
      </w:r>
    </w:p>
    <w:p w:rsidR="00FA763E" w:rsidRDefault="00FA763E" w:rsidP="00FA763E">
      <w:pPr>
        <w:autoSpaceDE w:val="0"/>
        <w:autoSpaceDN w:val="0"/>
        <w:adjustRightInd w:val="0"/>
        <w:spacing w:after="0" w:line="240" w:lineRule="auto"/>
        <w:rPr>
          <w:rFonts w:cs="TTE43AA3F8t00"/>
          <w:lang w:eastAsia="en-US"/>
        </w:rPr>
      </w:pPr>
    </w:p>
    <w:p w:rsidR="00FA763E" w:rsidRPr="005A5BF2" w:rsidRDefault="00FA763E" w:rsidP="00FA763E">
      <w:pPr>
        <w:autoSpaceDE w:val="0"/>
        <w:autoSpaceDN w:val="0"/>
        <w:adjustRightInd w:val="0"/>
        <w:spacing w:after="0" w:line="240" w:lineRule="auto"/>
        <w:rPr>
          <w:rFonts w:cs="TTE43AA3F8t00"/>
          <w:lang w:eastAsia="en-US"/>
        </w:rPr>
      </w:pPr>
      <w:r w:rsidRPr="005A5BF2">
        <w:rPr>
          <w:rFonts w:cs="TTE43AA3F8t00"/>
          <w:lang w:eastAsia="en-US"/>
        </w:rPr>
        <w:t>When you complete this form, it will contain personal information about you. For that reason, it is</w:t>
      </w:r>
      <w:r>
        <w:rPr>
          <w:rFonts w:cs="TTE43AA3F8t00"/>
          <w:lang w:eastAsia="en-US"/>
        </w:rPr>
        <w:t xml:space="preserve"> </w:t>
      </w:r>
      <w:r w:rsidRPr="005A5BF2">
        <w:rPr>
          <w:rFonts w:cs="TTE43AA3F8t00"/>
          <w:lang w:eastAsia="en-US"/>
        </w:rPr>
        <w:t xml:space="preserve">marked </w:t>
      </w:r>
      <w:r w:rsidRPr="005A5BF2">
        <w:rPr>
          <w:rFonts w:cs="TTE43CF1F8t00"/>
          <w:lang w:eastAsia="en-US"/>
        </w:rPr>
        <w:t>PROTECT – PERSONAL (WHEN COMPLETED)</w:t>
      </w:r>
      <w:r w:rsidRPr="005A5BF2">
        <w:rPr>
          <w:rFonts w:cs="TTE43AA3F8t00"/>
          <w:lang w:eastAsia="en-US"/>
        </w:rPr>
        <w:t xml:space="preserve">. This marking means that both </w:t>
      </w:r>
      <w:r>
        <w:rPr>
          <w:rFonts w:cs="TTE43AA3F8t00"/>
          <w:lang w:eastAsia="en-US"/>
        </w:rPr>
        <w:t>VSDS</w:t>
      </w:r>
      <w:r w:rsidRPr="005A5BF2">
        <w:rPr>
          <w:rFonts w:cs="TTE43AA3F8t00"/>
          <w:lang w:eastAsia="en-US"/>
        </w:rPr>
        <w:t xml:space="preserve"> and</w:t>
      </w:r>
      <w:r>
        <w:rPr>
          <w:rFonts w:cs="TTE43AA3F8t00"/>
          <w:lang w:eastAsia="en-US"/>
        </w:rPr>
        <w:t xml:space="preserve"> Disclosure Scotland staff will </w:t>
      </w:r>
      <w:r w:rsidRPr="005A5BF2">
        <w:rPr>
          <w:rFonts w:cs="TTE43AA3F8t00"/>
          <w:lang w:eastAsia="en-US"/>
        </w:rPr>
        <w:t>handle the completed form appropriately and therefore protect your</w:t>
      </w:r>
      <w:r>
        <w:rPr>
          <w:rFonts w:cs="TTE43AA3F8t00"/>
          <w:lang w:eastAsia="en-US"/>
        </w:rPr>
        <w:t xml:space="preserve"> </w:t>
      </w:r>
      <w:r w:rsidRPr="005A5BF2">
        <w:rPr>
          <w:rFonts w:cs="TTE43AA3F8t00"/>
          <w:lang w:eastAsia="en-US"/>
        </w:rPr>
        <w:t xml:space="preserve">personal information. </w:t>
      </w:r>
      <w:r>
        <w:rPr>
          <w:rFonts w:cs="TTE43AA3F8t00"/>
          <w:lang w:eastAsia="en-US"/>
        </w:rPr>
        <w:t>VSDS</w:t>
      </w:r>
      <w:r w:rsidRPr="005A5BF2">
        <w:rPr>
          <w:rFonts w:cs="TTE43AA3F8t00"/>
          <w:lang w:eastAsia="en-US"/>
        </w:rPr>
        <w:t xml:space="preserve"> and Disclosure Scotland takes the protection of your personal information</w:t>
      </w:r>
      <w:r>
        <w:rPr>
          <w:rFonts w:cs="TTE43AA3F8t00"/>
          <w:lang w:eastAsia="en-US"/>
        </w:rPr>
        <w:t xml:space="preserve"> </w:t>
      </w:r>
      <w:r w:rsidRPr="005A5BF2">
        <w:rPr>
          <w:rFonts w:cs="TTE43AA3F8t00"/>
          <w:lang w:eastAsia="en-US"/>
        </w:rPr>
        <w:t>extremely seriously and has many physical, technical and procedural and measures in place to ensure</w:t>
      </w:r>
      <w:r>
        <w:rPr>
          <w:rFonts w:cs="TTE43AA3F8t00"/>
          <w:lang w:eastAsia="en-US"/>
        </w:rPr>
        <w:t xml:space="preserve"> </w:t>
      </w:r>
      <w:r w:rsidRPr="005A5BF2">
        <w:rPr>
          <w:rFonts w:cs="TTE43AA3F8t00"/>
          <w:lang w:eastAsia="en-US"/>
        </w:rPr>
        <w:t>that it cannot be accessed or used for anything other than the purposes for which it is needed. In</w:t>
      </w:r>
      <w:r>
        <w:rPr>
          <w:rFonts w:cs="TTE43AA3F8t00"/>
          <w:lang w:eastAsia="en-US"/>
        </w:rPr>
        <w:t xml:space="preserve"> </w:t>
      </w:r>
      <w:r w:rsidRPr="005A5BF2">
        <w:rPr>
          <w:rFonts w:cs="TTE43AA3F8t00"/>
          <w:lang w:eastAsia="en-US"/>
        </w:rPr>
        <w:t>particular, information is only shared with external sources for specific purposes. We will never share</w:t>
      </w:r>
      <w:r>
        <w:rPr>
          <w:rFonts w:cs="TTE43AA3F8t00"/>
          <w:lang w:eastAsia="en-US"/>
        </w:rPr>
        <w:t xml:space="preserve"> </w:t>
      </w:r>
      <w:r w:rsidRPr="005A5BF2">
        <w:rPr>
          <w:rFonts w:cs="TTE43AA3F8t00"/>
          <w:lang w:eastAsia="en-US"/>
        </w:rPr>
        <w:t>your personal information with any other organisation without your prior consent.</w:t>
      </w:r>
    </w:p>
    <w:p w:rsidR="00FA763E" w:rsidRDefault="00FA763E" w:rsidP="00FA763E">
      <w:pPr>
        <w:autoSpaceDE w:val="0"/>
        <w:autoSpaceDN w:val="0"/>
        <w:adjustRightInd w:val="0"/>
        <w:spacing w:after="0" w:line="240" w:lineRule="auto"/>
        <w:rPr>
          <w:rFonts w:cs="TTE43CF1F8t00"/>
          <w:lang w:eastAsia="en-US"/>
        </w:rPr>
      </w:pPr>
    </w:p>
    <w:p w:rsidR="00FA763E" w:rsidRDefault="00FA763E" w:rsidP="00FA763E">
      <w:pPr>
        <w:autoSpaceDE w:val="0"/>
        <w:autoSpaceDN w:val="0"/>
        <w:adjustRightInd w:val="0"/>
        <w:spacing w:after="0" w:line="240" w:lineRule="auto"/>
        <w:rPr>
          <w:rFonts w:cs="TTE43CF1F8t00"/>
          <w:b/>
          <w:lang w:eastAsia="en-US"/>
        </w:rPr>
      </w:pPr>
      <w:r w:rsidRPr="005A5BF2">
        <w:rPr>
          <w:rFonts w:cs="TTE43CF1F8t00"/>
          <w:b/>
          <w:lang w:eastAsia="en-US"/>
        </w:rPr>
        <w:t>Introduction</w:t>
      </w:r>
    </w:p>
    <w:p w:rsidR="00FA763E" w:rsidRPr="005A5BF2" w:rsidRDefault="00FA763E" w:rsidP="00FA763E">
      <w:pPr>
        <w:autoSpaceDE w:val="0"/>
        <w:autoSpaceDN w:val="0"/>
        <w:adjustRightInd w:val="0"/>
        <w:spacing w:after="0" w:line="240" w:lineRule="auto"/>
        <w:rPr>
          <w:rFonts w:cs="TTE43CF1F8t00"/>
          <w:b/>
          <w:lang w:eastAsia="en-US"/>
        </w:rPr>
      </w:pPr>
    </w:p>
    <w:p w:rsidR="00FA763E" w:rsidRDefault="00FA763E" w:rsidP="00FA763E">
      <w:pPr>
        <w:autoSpaceDE w:val="0"/>
        <w:autoSpaceDN w:val="0"/>
        <w:adjustRightInd w:val="0"/>
        <w:spacing w:after="0" w:line="240" w:lineRule="auto"/>
        <w:rPr>
          <w:rFonts w:cs="TTE43AA3F8t00"/>
          <w:lang w:eastAsia="en-US"/>
        </w:rPr>
      </w:pPr>
      <w:r w:rsidRPr="005A5BF2">
        <w:rPr>
          <w:rFonts w:cs="TTE43AA3F8t00"/>
          <w:lang w:eastAsia="en-US"/>
        </w:rPr>
        <w:t>You should use this form if you are already a member of the PVG Scheme and require and update for a</w:t>
      </w:r>
      <w:r>
        <w:rPr>
          <w:rFonts w:cs="TTE43AA3F8t00"/>
          <w:lang w:eastAsia="en-US"/>
        </w:rPr>
        <w:t xml:space="preserve"> </w:t>
      </w:r>
      <w:r w:rsidRPr="005A5BF2">
        <w:rPr>
          <w:rFonts w:cs="TTE43AA3F8t00"/>
          <w:lang w:eastAsia="en-US"/>
        </w:rPr>
        <w:t>new or current position in regulated work. If you are already a member of the Scheme for one type of</w:t>
      </w:r>
      <w:r>
        <w:rPr>
          <w:rFonts w:cs="TTE43AA3F8t00"/>
          <w:lang w:eastAsia="en-US"/>
        </w:rPr>
        <w:t xml:space="preserve"> </w:t>
      </w:r>
      <w:r w:rsidRPr="005A5BF2">
        <w:rPr>
          <w:rFonts w:cs="TTE43AA3F8t00"/>
          <w:lang w:eastAsia="en-US"/>
        </w:rPr>
        <w:t>regulated work (e.g. with children) and want to expand your membership to include the other type of</w:t>
      </w:r>
      <w:r>
        <w:rPr>
          <w:rFonts w:cs="TTE43AA3F8t00"/>
          <w:lang w:eastAsia="en-US"/>
        </w:rPr>
        <w:t xml:space="preserve"> </w:t>
      </w:r>
      <w:r w:rsidRPr="005A5BF2">
        <w:rPr>
          <w:rFonts w:cs="TTE43AA3F8t00"/>
          <w:lang w:eastAsia="en-US"/>
        </w:rPr>
        <w:t>regulated work (with protected adults), you should use this form. You should use this form to request</w:t>
      </w:r>
      <w:r>
        <w:rPr>
          <w:rFonts w:cs="TTE43AA3F8t00"/>
          <w:lang w:eastAsia="en-US"/>
        </w:rPr>
        <w:t xml:space="preserve"> </w:t>
      </w:r>
      <w:r w:rsidRPr="005A5BF2">
        <w:rPr>
          <w:rFonts w:cs="TTE43AA3F8t00"/>
          <w:lang w:eastAsia="en-US"/>
        </w:rPr>
        <w:t>Statements of Scheme Membership, Scheme Records and Scheme Record Updates.</w:t>
      </w:r>
    </w:p>
    <w:p w:rsidR="00FA763E" w:rsidRPr="005A5BF2" w:rsidRDefault="00FA763E" w:rsidP="00FA763E">
      <w:pPr>
        <w:autoSpaceDE w:val="0"/>
        <w:autoSpaceDN w:val="0"/>
        <w:adjustRightInd w:val="0"/>
        <w:spacing w:after="0" w:line="240" w:lineRule="auto"/>
        <w:rPr>
          <w:rFonts w:cs="TTE43AA3F8t00"/>
          <w:lang w:eastAsia="en-US"/>
        </w:rPr>
      </w:pPr>
    </w:p>
    <w:p w:rsidR="00FA763E" w:rsidRDefault="00FA763E" w:rsidP="00FA763E">
      <w:pPr>
        <w:autoSpaceDE w:val="0"/>
        <w:autoSpaceDN w:val="0"/>
        <w:adjustRightInd w:val="0"/>
        <w:spacing w:after="0" w:line="240" w:lineRule="auto"/>
        <w:rPr>
          <w:rFonts w:cs="TTE43AA3F8t00"/>
          <w:lang w:eastAsia="en-US"/>
        </w:rPr>
      </w:pPr>
      <w:r w:rsidRPr="005A5BF2">
        <w:rPr>
          <w:rFonts w:cs="TTE43AA3F8t00"/>
          <w:lang w:eastAsia="en-US"/>
        </w:rPr>
        <w:t>When you sign the form, you are confirming that-</w:t>
      </w:r>
    </w:p>
    <w:p w:rsidR="00FA763E" w:rsidRPr="005A5BF2" w:rsidRDefault="00FA763E" w:rsidP="00FA763E">
      <w:pPr>
        <w:autoSpaceDE w:val="0"/>
        <w:autoSpaceDN w:val="0"/>
        <w:adjustRightInd w:val="0"/>
        <w:spacing w:after="0" w:line="240" w:lineRule="auto"/>
        <w:rPr>
          <w:rFonts w:cs="TTE43AA3F8t00"/>
          <w:lang w:eastAsia="en-US"/>
        </w:rPr>
      </w:pPr>
    </w:p>
    <w:p w:rsidR="00FA763E" w:rsidRPr="005A5BF2" w:rsidRDefault="00FA763E" w:rsidP="00FA763E">
      <w:pPr>
        <w:pStyle w:val="ListParagraph"/>
        <w:numPr>
          <w:ilvl w:val="0"/>
          <w:numId w:val="3"/>
        </w:numPr>
        <w:autoSpaceDE w:val="0"/>
        <w:autoSpaceDN w:val="0"/>
        <w:adjustRightInd w:val="0"/>
        <w:spacing w:after="0" w:line="240" w:lineRule="auto"/>
        <w:rPr>
          <w:rFonts w:cs="TTE43AA3F8t00"/>
          <w:lang w:eastAsia="en-US"/>
        </w:rPr>
      </w:pPr>
      <w:r w:rsidRPr="005A5BF2">
        <w:rPr>
          <w:rFonts w:cs="TTE43AA3F8t00"/>
          <w:lang w:eastAsia="en-US"/>
        </w:rPr>
        <w:t>you are not barred from the type(s) of regulated work to which your application relates (it is a</w:t>
      </w:r>
      <w:r>
        <w:rPr>
          <w:rFonts w:cs="TTE43AA3F8t00"/>
          <w:lang w:eastAsia="en-US"/>
        </w:rPr>
        <w:t xml:space="preserve"> </w:t>
      </w:r>
      <w:r w:rsidRPr="005A5BF2">
        <w:rPr>
          <w:rFonts w:cs="TTE43AA3F8t00"/>
          <w:lang w:eastAsia="en-US"/>
        </w:rPr>
        <w:t>criminal offence to seek to do regulated work while barred); and</w:t>
      </w:r>
    </w:p>
    <w:p w:rsidR="00FA763E" w:rsidRPr="005A5BF2" w:rsidRDefault="00FA763E" w:rsidP="00FA763E">
      <w:pPr>
        <w:pStyle w:val="ListParagraph"/>
        <w:numPr>
          <w:ilvl w:val="0"/>
          <w:numId w:val="3"/>
        </w:numPr>
        <w:autoSpaceDE w:val="0"/>
        <w:autoSpaceDN w:val="0"/>
        <w:adjustRightInd w:val="0"/>
        <w:spacing w:after="0" w:line="240" w:lineRule="auto"/>
        <w:rPr>
          <w:rFonts w:cs="TTE43AA3F8t00"/>
          <w:lang w:eastAsia="en-US"/>
        </w:rPr>
      </w:pPr>
      <w:r w:rsidRPr="005A5BF2">
        <w:rPr>
          <w:rFonts w:cs="TTE43AA3F8t00"/>
          <w:lang w:eastAsia="en-US"/>
        </w:rPr>
        <w:t>you are requesting a disclosure record for lawful purposes, usually that you are seeking to do the</w:t>
      </w:r>
      <w:r>
        <w:rPr>
          <w:rFonts w:cs="TTE43AA3F8t00"/>
          <w:lang w:eastAsia="en-US"/>
        </w:rPr>
        <w:t xml:space="preserve"> </w:t>
      </w:r>
      <w:r w:rsidRPr="005A5BF2">
        <w:rPr>
          <w:rFonts w:cs="TTE43AA3F8t00"/>
          <w:lang w:eastAsia="en-US"/>
        </w:rPr>
        <w:t>type(s) of regulated work to which the application relates.</w:t>
      </w:r>
    </w:p>
    <w:p w:rsidR="00FA763E" w:rsidRDefault="00FA763E" w:rsidP="00FA763E">
      <w:pPr>
        <w:autoSpaceDE w:val="0"/>
        <w:autoSpaceDN w:val="0"/>
        <w:adjustRightInd w:val="0"/>
        <w:spacing w:after="0" w:line="240" w:lineRule="auto"/>
        <w:rPr>
          <w:rFonts w:cs="TTE43AA3F8t00"/>
          <w:lang w:eastAsia="en-US"/>
        </w:rPr>
      </w:pPr>
    </w:p>
    <w:p w:rsidR="00FA763E" w:rsidRDefault="00FA763E" w:rsidP="00FA763E">
      <w:pPr>
        <w:autoSpaceDE w:val="0"/>
        <w:autoSpaceDN w:val="0"/>
        <w:adjustRightInd w:val="0"/>
        <w:spacing w:after="0" w:line="240" w:lineRule="auto"/>
        <w:rPr>
          <w:rFonts w:cs="TTE43AA3F8t00"/>
          <w:lang w:eastAsia="en-US"/>
        </w:rPr>
      </w:pPr>
      <w:r w:rsidRPr="005A5BF2">
        <w:rPr>
          <w:rFonts w:cs="TTE43AA3F8t00"/>
          <w:lang w:eastAsia="en-US"/>
        </w:rPr>
        <w:t>You are reminded that, when you are a PVG Scheme member, –</w:t>
      </w:r>
    </w:p>
    <w:p w:rsidR="00FA763E" w:rsidRPr="005A5BF2" w:rsidRDefault="00FA763E" w:rsidP="00FA763E">
      <w:pPr>
        <w:autoSpaceDE w:val="0"/>
        <w:autoSpaceDN w:val="0"/>
        <w:adjustRightInd w:val="0"/>
        <w:spacing w:after="0" w:line="240" w:lineRule="auto"/>
        <w:rPr>
          <w:rFonts w:cs="TTE43AA3F8t00"/>
          <w:lang w:eastAsia="en-US"/>
        </w:rPr>
      </w:pPr>
    </w:p>
    <w:p w:rsidR="00FA763E" w:rsidRPr="005A5BF2" w:rsidRDefault="00FA763E" w:rsidP="00FA763E">
      <w:pPr>
        <w:pStyle w:val="ListParagraph"/>
        <w:numPr>
          <w:ilvl w:val="0"/>
          <w:numId w:val="4"/>
        </w:numPr>
        <w:autoSpaceDE w:val="0"/>
        <w:autoSpaceDN w:val="0"/>
        <w:adjustRightInd w:val="0"/>
        <w:spacing w:after="0" w:line="240" w:lineRule="auto"/>
        <w:rPr>
          <w:rFonts w:cs="TTE43AA3F8t00"/>
          <w:lang w:eastAsia="en-US"/>
        </w:rPr>
      </w:pPr>
      <w:r w:rsidRPr="005A5BF2">
        <w:rPr>
          <w:rFonts w:cs="TTE43AA3F8t00"/>
          <w:lang w:eastAsia="en-US"/>
        </w:rPr>
        <w:t>Disclosure Scotland will continuously update the records they hold about you so that any new</w:t>
      </w:r>
      <w:r>
        <w:rPr>
          <w:rFonts w:cs="TTE43AA3F8t00"/>
          <w:lang w:eastAsia="en-US"/>
        </w:rPr>
        <w:t xml:space="preserve"> </w:t>
      </w:r>
      <w:r w:rsidRPr="005A5BF2">
        <w:rPr>
          <w:rFonts w:cs="TTE43AA3F8t00"/>
          <w:lang w:eastAsia="en-US"/>
        </w:rPr>
        <w:t>vetting information (e.g. convictions) will be added to your record as it becomes available.</w:t>
      </w:r>
    </w:p>
    <w:p w:rsidR="00FA763E" w:rsidRPr="005A5BF2" w:rsidRDefault="00FA763E" w:rsidP="00FA763E">
      <w:pPr>
        <w:pStyle w:val="ListParagraph"/>
        <w:numPr>
          <w:ilvl w:val="0"/>
          <w:numId w:val="4"/>
        </w:numPr>
        <w:autoSpaceDE w:val="0"/>
        <w:autoSpaceDN w:val="0"/>
        <w:adjustRightInd w:val="0"/>
        <w:spacing w:after="0" w:line="240" w:lineRule="auto"/>
        <w:rPr>
          <w:rFonts w:cs="TTE43AA3F8t00"/>
          <w:lang w:eastAsia="en-US"/>
        </w:rPr>
      </w:pPr>
      <w:r w:rsidRPr="005A5BF2">
        <w:rPr>
          <w:rFonts w:cs="TTE43AA3F8t00"/>
          <w:lang w:eastAsia="en-US"/>
        </w:rPr>
        <w:t>Disclosure Scotland will notify all organisations for whom you are doing regulated work if you</w:t>
      </w:r>
      <w:r>
        <w:rPr>
          <w:rFonts w:cs="TTE43AA3F8t00"/>
          <w:lang w:eastAsia="en-US"/>
        </w:rPr>
        <w:t xml:space="preserve"> </w:t>
      </w:r>
      <w:r w:rsidRPr="005A5BF2">
        <w:rPr>
          <w:rFonts w:cs="TTE43AA3F8t00"/>
          <w:lang w:eastAsia="en-US"/>
        </w:rPr>
        <w:t>are placed under consideration for listing or become barred.</w:t>
      </w:r>
    </w:p>
    <w:p w:rsidR="00FA763E" w:rsidRPr="005A5BF2" w:rsidRDefault="00FA763E" w:rsidP="00FA763E">
      <w:pPr>
        <w:pStyle w:val="ListParagraph"/>
        <w:numPr>
          <w:ilvl w:val="0"/>
          <w:numId w:val="4"/>
        </w:numPr>
        <w:autoSpaceDE w:val="0"/>
        <w:autoSpaceDN w:val="0"/>
        <w:adjustRightInd w:val="0"/>
        <w:spacing w:after="0" w:line="240" w:lineRule="auto"/>
        <w:rPr>
          <w:rFonts w:cs="TTE43AA3F8t00"/>
          <w:lang w:eastAsia="en-US"/>
        </w:rPr>
      </w:pPr>
      <w:r w:rsidRPr="005A5BF2">
        <w:rPr>
          <w:rFonts w:cs="TTE43AA3F8t00"/>
          <w:lang w:eastAsia="en-US"/>
        </w:rPr>
        <w:t>You must notify Disclosure Scotland of any change in your name or gender within three</w:t>
      </w:r>
      <w:r>
        <w:rPr>
          <w:rFonts w:cs="TTE43AA3F8t00"/>
          <w:lang w:eastAsia="en-US"/>
        </w:rPr>
        <w:t xml:space="preserve"> </w:t>
      </w:r>
      <w:r w:rsidRPr="005A5BF2">
        <w:rPr>
          <w:rFonts w:cs="TTE43AA3F8t00"/>
          <w:lang w:eastAsia="en-US"/>
        </w:rPr>
        <w:t>months of the change taking place.</w:t>
      </w:r>
    </w:p>
    <w:p w:rsidR="00FA763E" w:rsidRPr="005A5BF2" w:rsidRDefault="00FA763E" w:rsidP="00FA763E">
      <w:pPr>
        <w:pStyle w:val="ListParagraph"/>
        <w:numPr>
          <w:ilvl w:val="0"/>
          <w:numId w:val="4"/>
        </w:numPr>
        <w:autoSpaceDE w:val="0"/>
        <w:autoSpaceDN w:val="0"/>
        <w:adjustRightInd w:val="0"/>
        <w:spacing w:after="0" w:line="240" w:lineRule="auto"/>
        <w:rPr>
          <w:rFonts w:cs="TTE43AA3F8t00"/>
          <w:lang w:eastAsia="en-US"/>
        </w:rPr>
      </w:pPr>
      <w:r w:rsidRPr="005A5BF2">
        <w:rPr>
          <w:rFonts w:cs="TTE43AA3F8t00"/>
          <w:lang w:eastAsia="en-US"/>
        </w:rPr>
        <w:t>You should notify Disclosure Scotland when you cease to do regulated work for an</w:t>
      </w:r>
      <w:r>
        <w:rPr>
          <w:rFonts w:cs="TTE43AA3F8t00"/>
          <w:lang w:eastAsia="en-US"/>
        </w:rPr>
        <w:t xml:space="preserve"> </w:t>
      </w:r>
      <w:r w:rsidRPr="005A5BF2">
        <w:rPr>
          <w:rFonts w:cs="TTE43AA3F8t00"/>
          <w:lang w:eastAsia="en-US"/>
        </w:rPr>
        <w:t>organisation. Failure to do so may lead to that organisation receiving notifications of any</w:t>
      </w:r>
      <w:r>
        <w:rPr>
          <w:rFonts w:cs="TTE43AA3F8t00"/>
          <w:lang w:eastAsia="en-US"/>
        </w:rPr>
        <w:t xml:space="preserve"> </w:t>
      </w:r>
      <w:r w:rsidRPr="005A5BF2">
        <w:rPr>
          <w:rFonts w:cs="TTE43AA3F8t00"/>
          <w:lang w:eastAsia="en-US"/>
        </w:rPr>
        <w:t>future consideration for listing or barring to which you may become subject.</w:t>
      </w:r>
    </w:p>
    <w:p w:rsidR="00FA763E" w:rsidRPr="005A5BF2" w:rsidRDefault="00FA763E" w:rsidP="00FA763E">
      <w:pPr>
        <w:pStyle w:val="ListParagraph"/>
        <w:numPr>
          <w:ilvl w:val="0"/>
          <w:numId w:val="4"/>
        </w:numPr>
        <w:autoSpaceDE w:val="0"/>
        <w:autoSpaceDN w:val="0"/>
        <w:adjustRightInd w:val="0"/>
        <w:spacing w:after="0" w:line="240" w:lineRule="auto"/>
        <w:rPr>
          <w:rFonts w:cs="TTE43AA3F8t00"/>
          <w:lang w:eastAsia="en-US"/>
        </w:rPr>
      </w:pPr>
      <w:r w:rsidRPr="005A5BF2">
        <w:rPr>
          <w:rFonts w:cs="TTE43AA3F8t00"/>
          <w:lang w:eastAsia="en-US"/>
        </w:rPr>
        <w:t>You should take due care of your PVG Scheme membership number and any disclosure</w:t>
      </w:r>
      <w:r>
        <w:rPr>
          <w:rFonts w:cs="TTE43AA3F8t00"/>
          <w:lang w:eastAsia="en-US"/>
        </w:rPr>
        <w:t xml:space="preserve"> </w:t>
      </w:r>
      <w:r w:rsidRPr="005A5BF2">
        <w:rPr>
          <w:rFonts w:cs="TTE43AA3F8t00"/>
          <w:lang w:eastAsia="en-US"/>
        </w:rPr>
        <w:t>records or other documentation issued to you by Disclosure Scotland.</w:t>
      </w:r>
    </w:p>
    <w:p w:rsidR="00FA763E" w:rsidRDefault="00FA763E" w:rsidP="00FA763E">
      <w:pPr>
        <w:pStyle w:val="BodyText2"/>
        <w:spacing w:after="0" w:line="240" w:lineRule="auto"/>
        <w:jc w:val="both"/>
        <w:rPr>
          <w:rFonts w:cs="Arial"/>
          <w:color w:val="000000"/>
          <w:u w:val="single"/>
        </w:rPr>
      </w:pPr>
    </w:p>
    <w:p w:rsidR="00FA763E" w:rsidRPr="009E412A" w:rsidRDefault="00FA763E" w:rsidP="00FA763E">
      <w:pPr>
        <w:autoSpaceDE w:val="0"/>
        <w:autoSpaceDN w:val="0"/>
        <w:adjustRightInd w:val="0"/>
        <w:spacing w:after="0" w:line="240" w:lineRule="auto"/>
        <w:rPr>
          <w:rFonts w:cs="Calibri"/>
          <w:b/>
          <w:color w:val="000000"/>
          <w:lang w:eastAsia="en-US"/>
        </w:rPr>
      </w:pPr>
      <w:r w:rsidRPr="009E412A">
        <w:rPr>
          <w:rFonts w:cs="Calibri"/>
          <w:b/>
          <w:color w:val="000000"/>
          <w:lang w:eastAsia="en-US"/>
        </w:rPr>
        <w:t>FAQ’s</w:t>
      </w:r>
    </w:p>
    <w:p w:rsidR="00FA763E" w:rsidRPr="004A1B23" w:rsidRDefault="00FA763E" w:rsidP="00FA763E">
      <w:pPr>
        <w:numPr>
          <w:ilvl w:val="0"/>
          <w:numId w:val="5"/>
        </w:numPr>
        <w:spacing w:after="0" w:line="240" w:lineRule="auto"/>
        <w:jc w:val="both"/>
        <w:rPr>
          <w:rFonts w:cs="Arial"/>
          <w:b/>
          <w:i/>
          <w:color w:val="000000"/>
        </w:rPr>
      </w:pPr>
      <w:r w:rsidRPr="004A1B23">
        <w:rPr>
          <w:rFonts w:cs="Arial"/>
          <w:b/>
          <w:i/>
          <w:color w:val="000000"/>
        </w:rPr>
        <w:t>Does the legislation state I need to be a PVG Scheme member to work with children?</w:t>
      </w:r>
    </w:p>
    <w:p w:rsidR="00FA763E" w:rsidRPr="004A1B23" w:rsidRDefault="00FA763E" w:rsidP="00FA763E">
      <w:pPr>
        <w:spacing w:after="0" w:line="240" w:lineRule="auto"/>
        <w:jc w:val="both"/>
        <w:rPr>
          <w:rFonts w:cs="Arial"/>
          <w:color w:val="000000"/>
        </w:rPr>
      </w:pPr>
    </w:p>
    <w:p w:rsidR="00FA763E" w:rsidRPr="004A1B23" w:rsidRDefault="00FA763E" w:rsidP="00FA763E">
      <w:pPr>
        <w:spacing w:after="0" w:line="240" w:lineRule="auto"/>
        <w:jc w:val="both"/>
        <w:rPr>
          <w:rFonts w:cs="Arial"/>
          <w:color w:val="000000"/>
        </w:rPr>
      </w:pPr>
      <w:r w:rsidRPr="004A1B23">
        <w:rPr>
          <w:rFonts w:cs="Arial"/>
          <w:color w:val="000000"/>
        </w:rPr>
        <w:t xml:space="preserve">No. It is not a legal requirement for you. However, </w:t>
      </w:r>
      <w:r>
        <w:rPr>
          <w:rFonts w:cs="Arial"/>
          <w:color w:val="000000"/>
        </w:rPr>
        <w:t>it is a legal requirement of the club to ensure that they</w:t>
      </w:r>
      <w:r w:rsidRPr="004A1B23">
        <w:rPr>
          <w:rFonts w:cs="Arial"/>
          <w:color w:val="000000"/>
        </w:rPr>
        <w:t xml:space="preserve"> do not employ an individual (paid or unpaid) who is on the Children’s List and therefore barred from worki</w:t>
      </w:r>
      <w:r>
        <w:rPr>
          <w:rFonts w:cs="Arial"/>
          <w:color w:val="000000"/>
        </w:rPr>
        <w:t>ng with children. That is why they</w:t>
      </w:r>
      <w:r w:rsidRPr="004A1B23">
        <w:rPr>
          <w:rFonts w:cs="Arial"/>
          <w:color w:val="000000"/>
        </w:rPr>
        <w:t xml:space="preserve"> are asking you to become a PVG Scheme</w:t>
      </w:r>
      <w:r>
        <w:rPr>
          <w:rFonts w:cs="Arial"/>
          <w:color w:val="000000"/>
        </w:rPr>
        <w:t xml:space="preserve"> Member. This is the only way they</w:t>
      </w:r>
      <w:r w:rsidRPr="004A1B23">
        <w:rPr>
          <w:rFonts w:cs="Arial"/>
          <w:color w:val="000000"/>
        </w:rPr>
        <w:t xml:space="preserve"> can chec</w:t>
      </w:r>
      <w:r>
        <w:rPr>
          <w:rFonts w:cs="Arial"/>
          <w:color w:val="000000"/>
        </w:rPr>
        <w:t>k you are not barred. The club needs to ensure that they</w:t>
      </w:r>
      <w:r w:rsidRPr="004A1B23">
        <w:rPr>
          <w:rFonts w:cs="Arial"/>
          <w:color w:val="000000"/>
        </w:rPr>
        <w:t xml:space="preserve"> are safeguardi</w:t>
      </w:r>
      <w:r>
        <w:rPr>
          <w:rFonts w:cs="Arial"/>
          <w:color w:val="000000"/>
        </w:rPr>
        <w:t>ng the children in their club to the best of their</w:t>
      </w:r>
      <w:r w:rsidRPr="004A1B23">
        <w:rPr>
          <w:rFonts w:cs="Arial"/>
          <w:color w:val="000000"/>
        </w:rPr>
        <w:t xml:space="preserve"> ability.</w:t>
      </w:r>
    </w:p>
    <w:p w:rsidR="00FA763E" w:rsidRPr="004A1B23" w:rsidRDefault="00FA763E" w:rsidP="00FA763E">
      <w:pPr>
        <w:spacing w:after="0" w:line="240" w:lineRule="auto"/>
        <w:rPr>
          <w:rFonts w:cs="Arial"/>
          <w:b/>
          <w:i/>
          <w:color w:val="000000"/>
        </w:rPr>
      </w:pPr>
    </w:p>
    <w:p w:rsidR="00FA763E" w:rsidRPr="004A1B23" w:rsidRDefault="00FA763E" w:rsidP="00FA763E">
      <w:pPr>
        <w:numPr>
          <w:ilvl w:val="0"/>
          <w:numId w:val="5"/>
        </w:numPr>
        <w:spacing w:after="0" w:line="240" w:lineRule="auto"/>
        <w:rPr>
          <w:rFonts w:cs="Arial"/>
          <w:b/>
          <w:i/>
          <w:color w:val="000000"/>
        </w:rPr>
      </w:pPr>
      <w:r w:rsidRPr="004A1B23">
        <w:rPr>
          <w:rFonts w:cs="Arial"/>
          <w:b/>
          <w:i/>
          <w:color w:val="000000"/>
        </w:rPr>
        <w:t>What if I have previous convictions/non-conviction information?</w:t>
      </w:r>
    </w:p>
    <w:p w:rsidR="00FA763E" w:rsidRPr="004A1B23" w:rsidRDefault="00FA763E" w:rsidP="00FA763E">
      <w:pPr>
        <w:spacing w:after="0" w:line="240" w:lineRule="auto"/>
        <w:ind w:left="360"/>
        <w:rPr>
          <w:rFonts w:cs="Arial"/>
          <w:b/>
          <w:i/>
          <w:color w:val="000000"/>
        </w:rPr>
      </w:pPr>
    </w:p>
    <w:p w:rsidR="00FA763E" w:rsidRPr="00531DC8" w:rsidRDefault="00FA763E" w:rsidP="00FA763E">
      <w:pPr>
        <w:spacing w:after="0" w:line="240" w:lineRule="auto"/>
        <w:jc w:val="both"/>
        <w:rPr>
          <w:rFonts w:cs="Arial"/>
          <w:b/>
          <w:i/>
          <w:color w:val="000000"/>
        </w:rPr>
      </w:pPr>
      <w:r w:rsidRPr="004A1B23">
        <w:rPr>
          <w:rFonts w:cs="Arial"/>
          <w:color w:val="000000"/>
        </w:rPr>
        <w:t>Having a criminal record will not necessarily</w:t>
      </w:r>
      <w:r>
        <w:rPr>
          <w:rFonts w:cs="Arial"/>
          <w:color w:val="000000"/>
        </w:rPr>
        <w:t xml:space="preserve"> prevent you from working in the</w:t>
      </w:r>
      <w:r w:rsidRPr="004A1B23">
        <w:rPr>
          <w:rFonts w:cs="Arial"/>
          <w:color w:val="000000"/>
        </w:rPr>
        <w:t xml:space="preserve"> club. Any relevant vetting information disclosed on your Scheme Record will be considered in relation to the position you have applied for. By disclosing this information in the self-declaration form, you will have had th</w:t>
      </w:r>
      <w:r>
        <w:rPr>
          <w:rFonts w:cs="Arial"/>
          <w:color w:val="000000"/>
        </w:rPr>
        <w:t>e opportunity already to make Bowls Scotland</w:t>
      </w:r>
      <w:r w:rsidRPr="004A1B23">
        <w:rPr>
          <w:rFonts w:cs="Arial"/>
          <w:color w:val="000000"/>
        </w:rPr>
        <w:t xml:space="preserve"> aware of this information and provide some details. If required, we will invite you to a meeting to discuss this further to ensure we have as much of an understanding as possible with regards to your situation. </w:t>
      </w:r>
    </w:p>
    <w:p w:rsidR="00FA763E" w:rsidRPr="00E445EE" w:rsidRDefault="00FA763E" w:rsidP="00FA763E">
      <w:pPr>
        <w:pStyle w:val="BodyText2"/>
        <w:spacing w:after="0" w:line="240" w:lineRule="auto"/>
        <w:jc w:val="both"/>
        <w:rPr>
          <w:rFonts w:cs="Arial"/>
          <w:b/>
          <w:color w:val="000000"/>
          <w:sz w:val="22"/>
          <w:szCs w:val="22"/>
        </w:rPr>
      </w:pPr>
      <w:r w:rsidRPr="00E445EE">
        <w:rPr>
          <w:rFonts w:cs="Arial"/>
          <w:b/>
          <w:color w:val="000000"/>
          <w:sz w:val="22"/>
          <w:szCs w:val="22"/>
        </w:rPr>
        <w:t>Existing PVG Scheme Member Application – Quick Reference Guide</w:t>
      </w:r>
    </w:p>
    <w:p w:rsidR="00FA763E" w:rsidRPr="00E445EE" w:rsidRDefault="00FA763E" w:rsidP="00FA763E">
      <w:pPr>
        <w:pStyle w:val="BodyText2"/>
        <w:spacing w:after="0" w:line="240" w:lineRule="auto"/>
        <w:jc w:val="both"/>
        <w:rPr>
          <w:rFonts w:cs="Arial"/>
          <w:b/>
          <w:color w:val="000000"/>
          <w:sz w:val="22"/>
          <w:szCs w:val="22"/>
        </w:rPr>
      </w:pPr>
    </w:p>
    <w:p w:rsidR="00FA763E" w:rsidRPr="00E445EE" w:rsidRDefault="00FA763E" w:rsidP="00FA763E">
      <w:pPr>
        <w:pStyle w:val="BodyText2"/>
        <w:spacing w:after="0" w:line="240" w:lineRule="auto"/>
        <w:jc w:val="both"/>
        <w:rPr>
          <w:rFonts w:cs="Arial"/>
          <w:color w:val="000000"/>
          <w:sz w:val="22"/>
          <w:szCs w:val="22"/>
        </w:rPr>
      </w:pPr>
      <w:r w:rsidRPr="00E445EE">
        <w:rPr>
          <w:rFonts w:cs="Arial"/>
          <w:color w:val="000000"/>
          <w:sz w:val="22"/>
          <w:szCs w:val="22"/>
        </w:rPr>
        <w:t>This form should be completed by any applicants who are already a member of the PVG Scheme and are going to be fulfilling a regulated work with children role in your club. They may have already joined the PVG Scheme for work or a role in another sports club. If they are already a member of the PVG Scheme they must state their membership number on this form.</w:t>
      </w:r>
    </w:p>
    <w:p w:rsidR="00FA763E" w:rsidRPr="00E445EE" w:rsidRDefault="00FA763E" w:rsidP="00FA763E">
      <w:pPr>
        <w:pStyle w:val="BodyText2"/>
        <w:spacing w:after="0" w:line="240" w:lineRule="auto"/>
        <w:jc w:val="both"/>
        <w:rPr>
          <w:rFonts w:cs="Arial"/>
          <w:color w:val="000000"/>
          <w:sz w:val="22"/>
          <w:szCs w:val="22"/>
        </w:rPr>
      </w:pPr>
    </w:p>
    <w:p w:rsidR="00FA763E" w:rsidRPr="00E445EE" w:rsidRDefault="00FA763E" w:rsidP="00FA763E">
      <w:pPr>
        <w:pStyle w:val="BodyText2"/>
        <w:spacing w:after="0" w:line="240" w:lineRule="auto"/>
        <w:jc w:val="both"/>
        <w:rPr>
          <w:rFonts w:cs="Arial"/>
          <w:color w:val="000000"/>
          <w:sz w:val="22"/>
          <w:szCs w:val="22"/>
        </w:rPr>
      </w:pPr>
      <w:r w:rsidRPr="00E445EE">
        <w:rPr>
          <w:rFonts w:cs="Arial"/>
          <w:color w:val="000000"/>
          <w:sz w:val="22"/>
          <w:szCs w:val="22"/>
        </w:rPr>
        <w:t xml:space="preserve">Anyone who has an existing Enhanced Disclosure (prior to February 2011) for a regulated work with children role that they are still fulfilling in your club should complete an </w:t>
      </w:r>
      <w:r w:rsidRPr="00E445EE">
        <w:rPr>
          <w:rFonts w:cs="Arial"/>
          <w:i/>
          <w:color w:val="000000"/>
          <w:sz w:val="22"/>
          <w:szCs w:val="22"/>
        </w:rPr>
        <w:t>Application to Join the PVG Scheme form</w:t>
      </w:r>
      <w:r w:rsidRPr="00E445EE">
        <w:rPr>
          <w:rFonts w:cs="Arial"/>
          <w:color w:val="000000"/>
          <w:sz w:val="22"/>
          <w:szCs w:val="22"/>
        </w:rPr>
        <w:t xml:space="preserve">. </w:t>
      </w:r>
    </w:p>
    <w:p w:rsidR="00FA763E" w:rsidRPr="00E445EE" w:rsidRDefault="00FA763E" w:rsidP="00FA763E">
      <w:pPr>
        <w:pStyle w:val="BodyText2"/>
        <w:spacing w:after="0" w:line="240" w:lineRule="auto"/>
        <w:jc w:val="both"/>
        <w:rPr>
          <w:rFonts w:cs="Arial"/>
          <w:color w:val="000000"/>
          <w:sz w:val="22"/>
          <w:szCs w:val="22"/>
        </w:rPr>
      </w:pPr>
    </w:p>
    <w:p w:rsidR="00FA763E" w:rsidRPr="00E445EE" w:rsidRDefault="00FA763E" w:rsidP="00FA763E">
      <w:pPr>
        <w:pStyle w:val="BodyText2"/>
        <w:spacing w:after="0" w:line="240" w:lineRule="auto"/>
        <w:jc w:val="both"/>
        <w:rPr>
          <w:rFonts w:cs="Arial"/>
          <w:color w:val="000000"/>
          <w:sz w:val="22"/>
          <w:szCs w:val="22"/>
        </w:rPr>
      </w:pPr>
      <w:r w:rsidRPr="00E445EE">
        <w:rPr>
          <w:rFonts w:cs="Arial"/>
          <w:color w:val="000000"/>
          <w:sz w:val="22"/>
          <w:szCs w:val="22"/>
        </w:rPr>
        <w:t>The full guidance notes issued by Volunteer Scotland Disclosure Services can be downloaded from the VSDS (</w:t>
      </w:r>
      <w:hyperlink r:id="rId6" w:history="1">
        <w:r w:rsidRPr="00E445EE">
          <w:rPr>
            <w:rStyle w:val="Hyperlink"/>
            <w:rFonts w:cs="Arial"/>
            <w:sz w:val="22"/>
            <w:szCs w:val="22"/>
          </w:rPr>
          <w:t>www.VSDS.org.uk</w:t>
        </w:r>
      </w:hyperlink>
      <w:r w:rsidRPr="00E445EE">
        <w:rPr>
          <w:rFonts w:cs="Arial"/>
          <w:color w:val="000000"/>
          <w:sz w:val="22"/>
          <w:szCs w:val="22"/>
        </w:rPr>
        <w:t>) or Bowls Scotland website (</w:t>
      </w:r>
      <w:hyperlink r:id="rId7" w:history="1">
        <w:r w:rsidRPr="00E445EE">
          <w:rPr>
            <w:rStyle w:val="Hyperlink"/>
            <w:rFonts w:cs="Arial"/>
            <w:sz w:val="22"/>
            <w:szCs w:val="22"/>
          </w:rPr>
          <w:t>www.bowlsscotland.com</w:t>
        </w:r>
      </w:hyperlink>
      <w:r w:rsidRPr="00E445EE">
        <w:rPr>
          <w:rFonts w:cs="Arial"/>
          <w:color w:val="000000"/>
          <w:sz w:val="22"/>
          <w:szCs w:val="22"/>
        </w:rPr>
        <w:t xml:space="preserve">).   </w:t>
      </w:r>
    </w:p>
    <w:p w:rsidR="00FA763E" w:rsidRPr="00E445EE" w:rsidRDefault="00FA763E" w:rsidP="00FA763E">
      <w:pPr>
        <w:pStyle w:val="BodyText2"/>
        <w:spacing w:after="0" w:line="240" w:lineRule="auto"/>
        <w:jc w:val="both"/>
        <w:rPr>
          <w:rFonts w:cs="Arial"/>
          <w:color w:val="000000"/>
          <w:sz w:val="22"/>
          <w:szCs w:val="22"/>
        </w:rPr>
      </w:pPr>
    </w:p>
    <w:p w:rsidR="00FA763E" w:rsidRPr="00E445EE" w:rsidRDefault="00FA763E" w:rsidP="00FA763E">
      <w:pPr>
        <w:pStyle w:val="BodyText2"/>
        <w:spacing w:after="0" w:line="240" w:lineRule="auto"/>
        <w:jc w:val="both"/>
        <w:rPr>
          <w:rFonts w:cs="Arial"/>
          <w:b/>
          <w:color w:val="000000"/>
          <w:sz w:val="22"/>
          <w:szCs w:val="22"/>
        </w:rPr>
      </w:pPr>
      <w:r w:rsidRPr="00E445EE">
        <w:rPr>
          <w:rFonts w:cs="Arial"/>
          <w:b/>
          <w:color w:val="000000"/>
          <w:sz w:val="22"/>
          <w:szCs w:val="22"/>
        </w:rPr>
        <w:t xml:space="preserve">A SAMPLE ‘EXISTING PVG SCHEME MEMBER APPLICATION’ IS PROVIDED ON PAGES 35-37. </w:t>
      </w:r>
    </w:p>
    <w:p w:rsidR="00FA763E" w:rsidRPr="00E445EE" w:rsidRDefault="00FA763E" w:rsidP="00FA763E">
      <w:pPr>
        <w:pStyle w:val="BodyText2"/>
        <w:spacing w:after="0" w:line="240" w:lineRule="auto"/>
        <w:jc w:val="both"/>
        <w:rPr>
          <w:rFonts w:cs="Arial"/>
          <w:b/>
          <w:color w:val="000000"/>
          <w:sz w:val="22"/>
          <w:szCs w:val="22"/>
        </w:rPr>
      </w:pP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Quick Reference Guide – First time applicants</w:t>
      </w:r>
    </w:p>
    <w:p w:rsidR="00FA763E" w:rsidRPr="00E445EE" w:rsidRDefault="00FA763E" w:rsidP="00FA763E">
      <w:pPr>
        <w:pStyle w:val="BodyText2"/>
        <w:numPr>
          <w:ilvl w:val="0"/>
          <w:numId w:val="1"/>
        </w:numPr>
        <w:spacing w:after="0" w:line="240" w:lineRule="auto"/>
        <w:jc w:val="both"/>
        <w:rPr>
          <w:rFonts w:cs="Arial"/>
          <w:color w:val="000000"/>
          <w:sz w:val="22"/>
          <w:szCs w:val="22"/>
        </w:rPr>
      </w:pPr>
      <w:r w:rsidRPr="00E445EE">
        <w:rPr>
          <w:rFonts w:cs="Arial"/>
          <w:color w:val="000000"/>
          <w:sz w:val="22"/>
          <w:szCs w:val="22"/>
        </w:rPr>
        <w:t xml:space="preserve">We recommend you use blue or black ink to complete the form and write clearly in </w:t>
      </w:r>
      <w:r w:rsidRPr="00E445EE">
        <w:rPr>
          <w:rFonts w:cs="Arial"/>
          <w:b/>
          <w:color w:val="000000"/>
          <w:sz w:val="22"/>
          <w:szCs w:val="22"/>
        </w:rPr>
        <w:t>BLOCK</w:t>
      </w:r>
      <w:r w:rsidRPr="00E445EE">
        <w:rPr>
          <w:rFonts w:cs="Arial"/>
          <w:color w:val="000000"/>
          <w:sz w:val="22"/>
          <w:szCs w:val="22"/>
        </w:rPr>
        <w:t xml:space="preserve"> </w:t>
      </w:r>
      <w:r w:rsidRPr="00E445EE">
        <w:rPr>
          <w:rFonts w:cs="Arial"/>
          <w:b/>
          <w:color w:val="000000"/>
          <w:sz w:val="22"/>
          <w:szCs w:val="22"/>
        </w:rPr>
        <w:t>CAPITALS</w:t>
      </w:r>
      <w:r w:rsidRPr="00E445EE">
        <w:rPr>
          <w:rFonts w:cs="Arial"/>
          <w:color w:val="000000"/>
          <w:sz w:val="22"/>
          <w:szCs w:val="22"/>
        </w:rPr>
        <w:t>.</w:t>
      </w:r>
    </w:p>
    <w:p w:rsidR="00FA763E" w:rsidRPr="00E445EE" w:rsidRDefault="00FA763E" w:rsidP="00FA763E">
      <w:pPr>
        <w:pStyle w:val="BodyText2"/>
        <w:numPr>
          <w:ilvl w:val="0"/>
          <w:numId w:val="1"/>
        </w:numPr>
        <w:spacing w:after="0" w:line="240" w:lineRule="auto"/>
        <w:jc w:val="both"/>
        <w:rPr>
          <w:rFonts w:cs="Arial"/>
          <w:color w:val="000000"/>
          <w:sz w:val="22"/>
          <w:szCs w:val="22"/>
        </w:rPr>
      </w:pPr>
      <w:r w:rsidRPr="00E445EE">
        <w:rPr>
          <w:rFonts w:cs="Arial"/>
          <w:color w:val="000000"/>
          <w:sz w:val="22"/>
          <w:szCs w:val="22"/>
        </w:rPr>
        <w:t>Mark choices in the boxes indicated with an ‘</w:t>
      </w:r>
      <w:r w:rsidRPr="00E445EE">
        <w:rPr>
          <w:rFonts w:cs="Arial"/>
          <w:b/>
          <w:color w:val="000000"/>
          <w:sz w:val="22"/>
          <w:szCs w:val="22"/>
        </w:rPr>
        <w:t>X</w:t>
      </w:r>
      <w:r w:rsidRPr="00E445EE">
        <w:rPr>
          <w:rFonts w:cs="Arial"/>
          <w:color w:val="000000"/>
          <w:sz w:val="22"/>
          <w:szCs w:val="22"/>
        </w:rPr>
        <w:t>’.</w:t>
      </w:r>
    </w:p>
    <w:p w:rsidR="00FA763E" w:rsidRPr="00E445EE" w:rsidRDefault="00FA763E" w:rsidP="00FA763E">
      <w:pPr>
        <w:pStyle w:val="BodyText2"/>
        <w:numPr>
          <w:ilvl w:val="0"/>
          <w:numId w:val="1"/>
        </w:numPr>
        <w:spacing w:after="0" w:line="240" w:lineRule="auto"/>
        <w:jc w:val="both"/>
        <w:rPr>
          <w:rFonts w:cs="Arial"/>
          <w:color w:val="000000"/>
          <w:sz w:val="22"/>
          <w:szCs w:val="22"/>
        </w:rPr>
      </w:pPr>
      <w:r w:rsidRPr="00E445EE">
        <w:rPr>
          <w:rFonts w:cs="Arial"/>
          <w:color w:val="000000"/>
          <w:sz w:val="22"/>
          <w:szCs w:val="22"/>
        </w:rPr>
        <w:t>Only complete the sections that are applicable to you. Don’t mark any other part of the form.</w:t>
      </w:r>
    </w:p>
    <w:p w:rsidR="00FA763E" w:rsidRPr="00E445EE" w:rsidRDefault="00FA763E" w:rsidP="00FA763E">
      <w:pPr>
        <w:pStyle w:val="BodyText2"/>
        <w:spacing w:after="0" w:line="240" w:lineRule="auto"/>
        <w:jc w:val="both"/>
        <w:rPr>
          <w:rFonts w:cs="Arial"/>
          <w:color w:val="000000"/>
          <w:sz w:val="22"/>
          <w:szCs w:val="22"/>
        </w:rPr>
      </w:pPr>
    </w:p>
    <w:p w:rsidR="00FA763E" w:rsidRPr="00E445EE" w:rsidRDefault="00FA763E" w:rsidP="00FA763E">
      <w:pPr>
        <w:pStyle w:val="BodyText2"/>
        <w:spacing w:after="0" w:line="240" w:lineRule="auto"/>
        <w:jc w:val="both"/>
        <w:rPr>
          <w:rFonts w:cs="Arial"/>
          <w:b/>
          <w:color w:val="000000"/>
          <w:sz w:val="22"/>
          <w:szCs w:val="22"/>
        </w:rPr>
      </w:pPr>
      <w:r w:rsidRPr="00E445EE">
        <w:rPr>
          <w:rFonts w:cs="Arial"/>
          <w:b/>
          <w:color w:val="000000"/>
          <w:sz w:val="22"/>
          <w:szCs w:val="22"/>
        </w:rPr>
        <w:t>PART A</w:t>
      </w:r>
    </w:p>
    <w:p w:rsidR="00FA763E" w:rsidRPr="00E445EE" w:rsidRDefault="00FA763E" w:rsidP="00FA763E">
      <w:pPr>
        <w:pStyle w:val="BodyText2"/>
        <w:spacing w:after="0" w:line="240" w:lineRule="auto"/>
        <w:jc w:val="both"/>
        <w:rPr>
          <w:rFonts w:cs="Arial"/>
          <w:b/>
          <w:color w:val="000000"/>
          <w:sz w:val="22"/>
          <w:szCs w:val="22"/>
        </w:rPr>
      </w:pP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A1</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in the box beside ‘Scheme Record Update’.</w:t>
      </w: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A2</w:t>
      </w:r>
      <w:r w:rsidRPr="00E445EE">
        <w:rPr>
          <w:rFonts w:cs="Arial"/>
          <w:color w:val="000000"/>
          <w:sz w:val="22"/>
          <w:szCs w:val="22"/>
        </w:rPr>
        <w:tab/>
      </w:r>
      <w:r w:rsidRPr="00E445EE">
        <w:rPr>
          <w:rFonts w:cs="Arial"/>
          <w:color w:val="000000"/>
          <w:sz w:val="22"/>
          <w:szCs w:val="22"/>
        </w:rPr>
        <w:tab/>
        <w:t>Mark a cross in the box beside ‘Children’.</w:t>
      </w:r>
    </w:p>
    <w:p w:rsidR="00FA763E" w:rsidRPr="00E445EE" w:rsidRDefault="00FA763E" w:rsidP="00FA763E">
      <w:pPr>
        <w:pStyle w:val="BodyText2"/>
        <w:spacing w:after="0" w:line="240" w:lineRule="auto"/>
        <w:ind w:left="1440" w:hanging="1440"/>
        <w:jc w:val="both"/>
        <w:rPr>
          <w:rFonts w:cs="Arial"/>
          <w:b/>
          <w:color w:val="000000"/>
          <w:sz w:val="22"/>
          <w:szCs w:val="22"/>
        </w:rPr>
      </w:pPr>
      <w:r w:rsidRPr="00E445EE">
        <w:rPr>
          <w:rFonts w:cs="Arial"/>
          <w:b/>
          <w:color w:val="000000"/>
          <w:sz w:val="22"/>
          <w:szCs w:val="22"/>
        </w:rPr>
        <w:t>A3</w:t>
      </w:r>
      <w:r w:rsidRPr="00E445EE">
        <w:rPr>
          <w:rFonts w:cs="Arial"/>
          <w:b/>
          <w:color w:val="000000"/>
          <w:sz w:val="22"/>
          <w:szCs w:val="22"/>
        </w:rPr>
        <w:tab/>
      </w:r>
      <w:r w:rsidRPr="00E445EE">
        <w:rPr>
          <w:rFonts w:cs="Arial"/>
          <w:color w:val="000000"/>
          <w:sz w:val="22"/>
          <w:szCs w:val="22"/>
        </w:rPr>
        <w:t>Mark a cross beside ‘Yes’ or ‘No’. If you are already registered on the PVG Scheme for regulated work with children and protection adults you should cross ‘Yes’. If you are only registered for regulated work with one of those groups you should cross ‘No’.</w:t>
      </w: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A4</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at ‘No’.</w:t>
      </w:r>
    </w:p>
    <w:p w:rsidR="00FA763E" w:rsidRPr="00E445EE" w:rsidRDefault="00FA763E" w:rsidP="00FA763E">
      <w:pPr>
        <w:pStyle w:val="BodyText2"/>
        <w:spacing w:after="0" w:line="240" w:lineRule="auto"/>
        <w:jc w:val="both"/>
        <w:rPr>
          <w:rFonts w:cs="Arial"/>
          <w:color w:val="000000"/>
          <w:sz w:val="22"/>
          <w:szCs w:val="22"/>
        </w:rPr>
      </w:pPr>
    </w:p>
    <w:p w:rsidR="00FA763E" w:rsidRPr="00E445EE" w:rsidRDefault="00FA763E" w:rsidP="00FA763E">
      <w:pPr>
        <w:pStyle w:val="BodyText2"/>
        <w:spacing w:after="0" w:line="240" w:lineRule="auto"/>
        <w:jc w:val="both"/>
        <w:rPr>
          <w:rFonts w:cs="Arial"/>
          <w:b/>
          <w:color w:val="000000"/>
          <w:sz w:val="22"/>
          <w:szCs w:val="22"/>
        </w:rPr>
      </w:pPr>
      <w:r w:rsidRPr="00E445EE">
        <w:rPr>
          <w:rFonts w:cs="Arial"/>
          <w:b/>
          <w:color w:val="000000"/>
          <w:sz w:val="22"/>
          <w:szCs w:val="22"/>
        </w:rPr>
        <w:t>PART B</w:t>
      </w:r>
    </w:p>
    <w:p w:rsidR="00FA763E" w:rsidRPr="00E445EE" w:rsidRDefault="00FA763E" w:rsidP="00FA763E">
      <w:pPr>
        <w:pStyle w:val="BodyText2"/>
        <w:spacing w:after="0" w:line="240" w:lineRule="auto"/>
        <w:jc w:val="both"/>
        <w:rPr>
          <w:rFonts w:cs="Arial"/>
          <w:b/>
          <w:color w:val="000000"/>
          <w:sz w:val="22"/>
          <w:szCs w:val="22"/>
        </w:rPr>
      </w:pP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B1</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 xml:space="preserve">Fill in your PVG Scheme Membership number. This should be 16 digits. </w:t>
      </w:r>
    </w:p>
    <w:p w:rsidR="00FA763E" w:rsidRPr="00E445EE" w:rsidRDefault="00FA763E" w:rsidP="00FA763E">
      <w:pPr>
        <w:pStyle w:val="BodyText2"/>
        <w:spacing w:after="0" w:line="240" w:lineRule="auto"/>
        <w:jc w:val="both"/>
        <w:rPr>
          <w:rFonts w:cs="Arial"/>
          <w:b/>
          <w:color w:val="000000"/>
          <w:sz w:val="22"/>
          <w:szCs w:val="22"/>
        </w:rPr>
      </w:pPr>
      <w:r w:rsidRPr="00E445EE">
        <w:rPr>
          <w:rFonts w:cs="Arial"/>
          <w:b/>
          <w:color w:val="000000"/>
          <w:sz w:val="22"/>
          <w:szCs w:val="22"/>
        </w:rPr>
        <w:t>B2</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beside your title. If other please complete details in boxes provided.</w:t>
      </w:r>
      <w:r w:rsidRPr="00E445EE">
        <w:rPr>
          <w:rFonts w:cs="Arial"/>
          <w:b/>
          <w:color w:val="000000"/>
          <w:sz w:val="22"/>
          <w:szCs w:val="22"/>
        </w:rPr>
        <w:tab/>
      </w:r>
      <w:r w:rsidRPr="00E445EE">
        <w:rPr>
          <w:rFonts w:cs="Arial"/>
          <w:b/>
          <w:color w:val="000000"/>
          <w:sz w:val="22"/>
          <w:szCs w:val="22"/>
        </w:rPr>
        <w:tab/>
      </w: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B3</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Fill in your surname.</w:t>
      </w: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B4</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Fill in your first name and any middle names.</w:t>
      </w: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B6</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Fill in your date of birth in the following format DD/MM/YYYY (e.g. 01/01/1990).</w:t>
      </w:r>
    </w:p>
    <w:p w:rsidR="00FA763E" w:rsidRPr="00E445EE" w:rsidRDefault="00FA763E" w:rsidP="00FA763E">
      <w:pPr>
        <w:pStyle w:val="BodyText2"/>
        <w:spacing w:after="0" w:line="240" w:lineRule="auto"/>
        <w:ind w:left="1440" w:hanging="1440"/>
        <w:jc w:val="both"/>
        <w:rPr>
          <w:rFonts w:cs="Arial"/>
          <w:color w:val="000000"/>
          <w:sz w:val="22"/>
          <w:szCs w:val="22"/>
        </w:rPr>
      </w:pPr>
      <w:r w:rsidRPr="00E445EE">
        <w:rPr>
          <w:rFonts w:cs="Arial"/>
          <w:b/>
          <w:color w:val="000000"/>
          <w:sz w:val="22"/>
          <w:szCs w:val="22"/>
        </w:rPr>
        <w:t>B7</w:t>
      </w:r>
      <w:r w:rsidRPr="00E445EE">
        <w:rPr>
          <w:rFonts w:cs="Arial"/>
          <w:b/>
          <w:color w:val="000000"/>
          <w:sz w:val="22"/>
          <w:szCs w:val="22"/>
        </w:rPr>
        <w:tab/>
      </w:r>
      <w:r w:rsidRPr="00E445EE">
        <w:rPr>
          <w:rFonts w:cs="Arial"/>
          <w:color w:val="000000"/>
          <w:sz w:val="22"/>
          <w:szCs w:val="22"/>
        </w:rPr>
        <w:t xml:space="preserve">Mark a cross beside ‘Yes’ or ‘No’. If ‘Yes’ please highlight these changes on a separate piece of paper and submit it with your Existing PVG Scheme Member Application. </w:t>
      </w:r>
    </w:p>
    <w:p w:rsidR="00FA763E" w:rsidRPr="00E445EE" w:rsidRDefault="00FA763E" w:rsidP="00FA763E">
      <w:pPr>
        <w:pStyle w:val="BodyText2"/>
        <w:spacing w:after="0" w:line="240" w:lineRule="auto"/>
        <w:ind w:left="1440" w:hanging="1440"/>
        <w:jc w:val="both"/>
        <w:rPr>
          <w:rFonts w:cs="Arial"/>
          <w:color w:val="000000"/>
          <w:sz w:val="22"/>
          <w:szCs w:val="22"/>
        </w:rPr>
      </w:pPr>
      <w:r w:rsidRPr="00E445EE">
        <w:rPr>
          <w:rFonts w:cs="Arial"/>
          <w:b/>
          <w:color w:val="000000"/>
          <w:sz w:val="22"/>
          <w:szCs w:val="22"/>
        </w:rPr>
        <w:t>B8</w:t>
      </w:r>
      <w:r w:rsidRPr="00E445EE">
        <w:rPr>
          <w:rFonts w:cs="Arial"/>
          <w:color w:val="000000"/>
          <w:sz w:val="22"/>
          <w:szCs w:val="22"/>
        </w:rPr>
        <w:tab/>
        <w:t>Mark a cross beside ‘Yes’ or ‘No’. If ‘Yes’ please complete sections</w:t>
      </w:r>
      <w:r w:rsidRPr="00E445EE">
        <w:rPr>
          <w:rFonts w:cs="Arial"/>
          <w:b/>
          <w:color w:val="000000"/>
          <w:sz w:val="22"/>
          <w:szCs w:val="22"/>
        </w:rPr>
        <w:t xml:space="preserve"> B9-B12</w:t>
      </w:r>
      <w:r w:rsidRPr="00E445EE">
        <w:rPr>
          <w:rFonts w:cs="Arial"/>
          <w:color w:val="000000"/>
          <w:sz w:val="22"/>
          <w:szCs w:val="22"/>
        </w:rPr>
        <w:t>. For a list of Regulatory Bodies please see the table below.</w:t>
      </w:r>
    </w:p>
    <w:p w:rsidR="00FA763E" w:rsidRPr="00E445EE" w:rsidRDefault="00FA763E" w:rsidP="00FA763E">
      <w:pPr>
        <w:pStyle w:val="BodyText2"/>
        <w:spacing w:after="0" w:line="240" w:lineRule="auto"/>
        <w:jc w:val="both"/>
        <w:rPr>
          <w:rFonts w:cs="Arial"/>
          <w:color w:val="000000"/>
          <w:sz w:val="22"/>
          <w:szCs w:val="22"/>
        </w:rPr>
      </w:pPr>
    </w:p>
    <w:p w:rsidR="00FA763E" w:rsidRPr="00E445EE" w:rsidRDefault="00FA763E" w:rsidP="00FA763E">
      <w:pPr>
        <w:pStyle w:val="BodyText2"/>
        <w:spacing w:after="0" w:line="240" w:lineRule="auto"/>
        <w:ind w:left="1440" w:hanging="1440"/>
        <w:jc w:val="both"/>
        <w:rPr>
          <w:rFonts w:cs="Arial"/>
          <w:b/>
          <w:color w:val="000000"/>
          <w:sz w:val="22"/>
          <w:szCs w:val="22"/>
        </w:rPr>
      </w:pPr>
      <w:r w:rsidRPr="00E445EE">
        <w:rPr>
          <w:rFonts w:cs="Arial"/>
          <w:b/>
          <w:color w:val="000000"/>
          <w:sz w:val="22"/>
          <w:szCs w:val="22"/>
        </w:rPr>
        <w:t>Regulatory Bodies</w:t>
      </w:r>
    </w:p>
    <w:p w:rsidR="00FA763E" w:rsidRPr="00E445EE" w:rsidRDefault="00FA763E" w:rsidP="00FA763E">
      <w:pPr>
        <w:pStyle w:val="BodyText2"/>
        <w:spacing w:after="0" w:line="240" w:lineRule="auto"/>
        <w:ind w:left="1440" w:hanging="1440"/>
        <w:jc w:val="both"/>
        <w:rPr>
          <w:rFonts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3715"/>
      </w:tblGrid>
      <w:tr w:rsidR="00FA763E" w:rsidRPr="00E445EE" w:rsidTr="00E87BCF">
        <w:trPr>
          <w:trHeight w:val="256"/>
          <w:jc w:val="center"/>
        </w:trPr>
        <w:tc>
          <w:tcPr>
            <w:tcW w:w="4580" w:type="dxa"/>
          </w:tcPr>
          <w:p w:rsidR="00FA763E" w:rsidRPr="00E445EE" w:rsidRDefault="00FA763E" w:rsidP="00E87BCF">
            <w:pPr>
              <w:pStyle w:val="BodyText2"/>
              <w:spacing w:after="0" w:line="240" w:lineRule="auto"/>
              <w:jc w:val="center"/>
              <w:rPr>
                <w:rFonts w:cs="Arial"/>
                <w:b/>
                <w:color w:val="000000"/>
                <w:sz w:val="22"/>
                <w:szCs w:val="22"/>
              </w:rPr>
            </w:pPr>
            <w:r w:rsidRPr="00E445EE">
              <w:rPr>
                <w:rFonts w:cs="Arial"/>
                <w:b/>
                <w:color w:val="000000"/>
                <w:sz w:val="22"/>
                <w:szCs w:val="22"/>
              </w:rPr>
              <w:t>Regulatory Body Name</w:t>
            </w:r>
          </w:p>
        </w:tc>
        <w:tc>
          <w:tcPr>
            <w:tcW w:w="3715" w:type="dxa"/>
          </w:tcPr>
          <w:p w:rsidR="00FA763E" w:rsidRPr="00E445EE" w:rsidRDefault="00FA763E" w:rsidP="00E87BCF">
            <w:pPr>
              <w:pStyle w:val="BodyText2"/>
              <w:spacing w:after="0" w:line="240" w:lineRule="auto"/>
              <w:jc w:val="center"/>
              <w:rPr>
                <w:rFonts w:cs="Arial"/>
                <w:b/>
                <w:color w:val="000000"/>
                <w:sz w:val="22"/>
                <w:szCs w:val="22"/>
              </w:rPr>
            </w:pPr>
            <w:r w:rsidRPr="00E445EE">
              <w:rPr>
                <w:rFonts w:cs="Arial"/>
                <w:b/>
                <w:color w:val="000000"/>
                <w:sz w:val="22"/>
                <w:szCs w:val="22"/>
              </w:rPr>
              <w:t>Regulatory Body Code</w:t>
            </w:r>
          </w:p>
        </w:tc>
      </w:tr>
      <w:tr w:rsidR="00FA763E" w:rsidRPr="00E445EE" w:rsidTr="00E87BCF">
        <w:trPr>
          <w:trHeight w:val="271"/>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Care Commission*</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101</w:t>
            </w:r>
          </w:p>
        </w:tc>
      </w:tr>
      <w:tr w:rsidR="00FA763E" w:rsidRPr="00E445EE" w:rsidTr="00E87BCF">
        <w:trPr>
          <w:trHeight w:val="256"/>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General Chiropractic Council</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102</w:t>
            </w:r>
          </w:p>
        </w:tc>
      </w:tr>
      <w:tr w:rsidR="00FA763E" w:rsidRPr="00E445EE" w:rsidTr="00E87BCF">
        <w:trPr>
          <w:trHeight w:val="271"/>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General Dental Council</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103</w:t>
            </w:r>
          </w:p>
        </w:tc>
      </w:tr>
      <w:tr w:rsidR="00FA763E" w:rsidRPr="00E445EE" w:rsidTr="00E87BCF">
        <w:trPr>
          <w:trHeight w:val="271"/>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General Mental Council</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104</w:t>
            </w:r>
          </w:p>
        </w:tc>
      </w:tr>
      <w:tr w:rsidR="00FA763E" w:rsidRPr="00E445EE" w:rsidTr="00E87BCF">
        <w:trPr>
          <w:trHeight w:val="271"/>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General Optical Council</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105</w:t>
            </w:r>
          </w:p>
        </w:tc>
      </w:tr>
      <w:tr w:rsidR="00FA763E" w:rsidRPr="00E445EE" w:rsidTr="00E87BCF">
        <w:trPr>
          <w:trHeight w:val="256"/>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General Osteopathic Council</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106</w:t>
            </w:r>
          </w:p>
        </w:tc>
      </w:tr>
      <w:tr w:rsidR="00FA763E" w:rsidRPr="00E445EE" w:rsidTr="00E87BCF">
        <w:trPr>
          <w:trHeight w:val="271"/>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General Teaching Council for Scotland</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107</w:t>
            </w:r>
          </w:p>
        </w:tc>
      </w:tr>
      <w:tr w:rsidR="00FA763E" w:rsidRPr="00E445EE" w:rsidTr="00E87BCF">
        <w:trPr>
          <w:trHeight w:val="271"/>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Health Professions Council</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108</w:t>
            </w:r>
          </w:p>
        </w:tc>
      </w:tr>
      <w:tr w:rsidR="00FA763E" w:rsidRPr="00E445EE" w:rsidTr="00E87BCF">
        <w:trPr>
          <w:trHeight w:val="256"/>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Nursery and Midwifery Council</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109</w:t>
            </w:r>
          </w:p>
        </w:tc>
      </w:tr>
      <w:tr w:rsidR="00FA763E" w:rsidRPr="00E445EE" w:rsidTr="00E87BCF">
        <w:trPr>
          <w:trHeight w:val="271"/>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Royal Pharmaceutical Society of Great Britain</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110</w:t>
            </w:r>
          </w:p>
        </w:tc>
      </w:tr>
      <w:tr w:rsidR="00FA763E" w:rsidRPr="00E445EE" w:rsidTr="00E87BCF">
        <w:trPr>
          <w:trHeight w:val="271"/>
          <w:jc w:val="center"/>
        </w:trPr>
        <w:tc>
          <w:tcPr>
            <w:tcW w:w="4580" w:type="dxa"/>
          </w:tcPr>
          <w:p w:rsidR="00FA763E" w:rsidRPr="00E445EE" w:rsidRDefault="00FA763E" w:rsidP="00E87BCF">
            <w:pPr>
              <w:pStyle w:val="BodyText2"/>
              <w:spacing w:after="0" w:line="240" w:lineRule="auto"/>
              <w:jc w:val="both"/>
              <w:rPr>
                <w:rFonts w:cs="Arial"/>
                <w:color w:val="000000"/>
                <w:sz w:val="22"/>
                <w:szCs w:val="22"/>
              </w:rPr>
            </w:pPr>
            <w:r w:rsidRPr="00E445EE">
              <w:rPr>
                <w:rFonts w:cs="Arial"/>
                <w:color w:val="000000"/>
                <w:sz w:val="22"/>
                <w:szCs w:val="22"/>
              </w:rPr>
              <w:t>Scottish Social Services Council</w:t>
            </w:r>
          </w:p>
        </w:tc>
        <w:tc>
          <w:tcPr>
            <w:tcW w:w="3715" w:type="dxa"/>
          </w:tcPr>
          <w:p w:rsidR="00FA763E" w:rsidRPr="00E445EE" w:rsidRDefault="00FA763E" w:rsidP="00E87BCF">
            <w:pPr>
              <w:pStyle w:val="BodyText2"/>
              <w:spacing w:after="0" w:line="240" w:lineRule="auto"/>
              <w:jc w:val="center"/>
              <w:rPr>
                <w:rFonts w:cs="Arial"/>
                <w:color w:val="000000"/>
                <w:sz w:val="22"/>
                <w:szCs w:val="22"/>
              </w:rPr>
            </w:pPr>
            <w:r w:rsidRPr="00E445EE">
              <w:rPr>
                <w:rFonts w:cs="Arial"/>
                <w:color w:val="000000"/>
                <w:sz w:val="22"/>
                <w:szCs w:val="22"/>
              </w:rPr>
              <w:t>111</w:t>
            </w:r>
          </w:p>
        </w:tc>
      </w:tr>
    </w:tbl>
    <w:p w:rsidR="00FA763E" w:rsidRPr="00E445EE" w:rsidRDefault="00FA763E" w:rsidP="00FA763E">
      <w:pPr>
        <w:pStyle w:val="BodyText2"/>
        <w:spacing w:after="0" w:line="240" w:lineRule="auto"/>
        <w:ind w:left="1440" w:hanging="1440"/>
        <w:jc w:val="both"/>
        <w:rPr>
          <w:rFonts w:cs="Arial"/>
          <w:color w:val="000000"/>
          <w:sz w:val="22"/>
          <w:szCs w:val="22"/>
        </w:rPr>
      </w:pPr>
      <w:r w:rsidRPr="00E445EE">
        <w:rPr>
          <w:rFonts w:cs="Arial"/>
          <w:b/>
          <w:color w:val="000000"/>
          <w:sz w:val="22"/>
          <w:szCs w:val="22"/>
        </w:rPr>
        <w:tab/>
        <w:t>*Also known as the Scottish Commission for the Regulation of Care.</w:t>
      </w:r>
    </w:p>
    <w:p w:rsidR="00FA763E" w:rsidRPr="00E445EE" w:rsidRDefault="00FA763E" w:rsidP="00FA763E">
      <w:pPr>
        <w:pStyle w:val="BodyText2"/>
        <w:spacing w:after="0" w:line="240" w:lineRule="auto"/>
        <w:ind w:left="1440" w:hanging="1440"/>
        <w:jc w:val="both"/>
        <w:rPr>
          <w:rFonts w:cs="Arial"/>
          <w:color w:val="000000"/>
          <w:sz w:val="22"/>
          <w:szCs w:val="22"/>
        </w:rPr>
      </w:pPr>
    </w:p>
    <w:p w:rsidR="00FA763E" w:rsidRPr="00E445EE" w:rsidRDefault="00FA763E" w:rsidP="00FA763E">
      <w:pPr>
        <w:pStyle w:val="BodyText2"/>
        <w:spacing w:after="0" w:line="240" w:lineRule="auto"/>
        <w:jc w:val="both"/>
        <w:rPr>
          <w:rFonts w:cs="Arial"/>
          <w:color w:val="000000"/>
          <w:sz w:val="22"/>
          <w:szCs w:val="22"/>
        </w:rPr>
      </w:pPr>
      <w:r w:rsidRPr="00E445EE">
        <w:rPr>
          <w:rFonts w:cs="Arial"/>
          <w:color w:val="000000"/>
          <w:sz w:val="22"/>
          <w:szCs w:val="22"/>
        </w:rPr>
        <w:lastRenderedPageBreak/>
        <w:t xml:space="preserve">If you are registered with the General Teaching Council for Scotland or Scottish Social Services Council </w:t>
      </w:r>
      <w:r w:rsidRPr="00E445EE">
        <w:rPr>
          <w:rFonts w:cs="Arial"/>
          <w:b/>
          <w:color w:val="000000"/>
          <w:sz w:val="22"/>
          <w:szCs w:val="22"/>
        </w:rPr>
        <w:t>and</w:t>
      </w:r>
      <w:r w:rsidRPr="00E445EE">
        <w:rPr>
          <w:rFonts w:cs="Arial"/>
          <w:color w:val="000000"/>
          <w:sz w:val="22"/>
          <w:szCs w:val="22"/>
        </w:rPr>
        <w:t xml:space="preserve"> you include your registration number </w:t>
      </w:r>
      <w:r w:rsidRPr="00E445EE">
        <w:rPr>
          <w:rFonts w:cs="Arial"/>
          <w:b/>
          <w:color w:val="000000"/>
          <w:sz w:val="22"/>
          <w:szCs w:val="22"/>
        </w:rPr>
        <w:t>and</w:t>
      </w:r>
      <w:r w:rsidRPr="00E445EE">
        <w:rPr>
          <w:rFonts w:cs="Arial"/>
          <w:color w:val="000000"/>
          <w:sz w:val="22"/>
          <w:szCs w:val="22"/>
        </w:rPr>
        <w:t xml:space="preserve"> you are applying for a Scheme Record, then a duplicate of your Scheme Record will be sent to the GTSC or SSSC, as appropriate. </w:t>
      </w:r>
    </w:p>
    <w:p w:rsidR="00FA763E" w:rsidRPr="00E445EE" w:rsidRDefault="00FA763E" w:rsidP="00FA763E">
      <w:pPr>
        <w:pStyle w:val="BodyText2"/>
        <w:spacing w:after="0" w:line="240" w:lineRule="auto"/>
        <w:jc w:val="both"/>
        <w:rPr>
          <w:rFonts w:cs="Arial"/>
          <w:color w:val="000000"/>
          <w:sz w:val="22"/>
          <w:szCs w:val="22"/>
        </w:rPr>
      </w:pPr>
    </w:p>
    <w:p w:rsidR="00FA763E" w:rsidRPr="00E445EE" w:rsidRDefault="00FA763E" w:rsidP="00FA763E">
      <w:pPr>
        <w:pStyle w:val="BodyText2"/>
        <w:spacing w:after="0" w:line="240" w:lineRule="auto"/>
        <w:jc w:val="both"/>
        <w:rPr>
          <w:rFonts w:cs="Arial"/>
          <w:color w:val="000000"/>
          <w:sz w:val="22"/>
          <w:szCs w:val="22"/>
        </w:rPr>
      </w:pPr>
      <w:r w:rsidRPr="00E445EE">
        <w:rPr>
          <w:rFonts w:cs="Arial"/>
          <w:color w:val="000000"/>
          <w:sz w:val="22"/>
          <w:szCs w:val="22"/>
        </w:rPr>
        <w:t xml:space="preserve">If you are applying for registration at the same time as you are applying for Scheme membership and do not yet have a registration number then you should answer </w:t>
      </w:r>
      <w:r w:rsidRPr="00E445EE">
        <w:rPr>
          <w:rFonts w:cs="Arial"/>
          <w:b/>
          <w:color w:val="000000"/>
          <w:sz w:val="22"/>
          <w:szCs w:val="22"/>
        </w:rPr>
        <w:t>B8</w:t>
      </w:r>
      <w:r w:rsidRPr="00E445EE">
        <w:rPr>
          <w:rFonts w:cs="Arial"/>
          <w:color w:val="000000"/>
          <w:sz w:val="22"/>
          <w:szCs w:val="22"/>
        </w:rPr>
        <w:t xml:space="preserve"> ‘No’ and let Disclosure Scotland have the relevant details at a later date, once you have completed the registration process. </w:t>
      </w:r>
    </w:p>
    <w:p w:rsidR="00FA763E" w:rsidRPr="00E445EE" w:rsidRDefault="00FA763E" w:rsidP="00FA763E">
      <w:pPr>
        <w:pStyle w:val="BodyText2"/>
        <w:spacing w:after="0" w:line="240" w:lineRule="auto"/>
        <w:jc w:val="both"/>
        <w:rPr>
          <w:rFonts w:cs="Arial"/>
          <w:b/>
          <w:color w:val="000000"/>
          <w:sz w:val="22"/>
          <w:szCs w:val="22"/>
        </w:rPr>
      </w:pPr>
    </w:p>
    <w:p w:rsidR="00FA763E" w:rsidRPr="00E445EE" w:rsidRDefault="00FA763E" w:rsidP="00FA763E">
      <w:pPr>
        <w:pStyle w:val="BodyText2"/>
        <w:spacing w:after="0" w:line="240" w:lineRule="auto"/>
        <w:jc w:val="both"/>
        <w:rPr>
          <w:rFonts w:cs="Arial"/>
          <w:b/>
          <w:color w:val="000000"/>
          <w:sz w:val="22"/>
          <w:szCs w:val="22"/>
        </w:rPr>
      </w:pPr>
      <w:r w:rsidRPr="00E445EE">
        <w:rPr>
          <w:rFonts w:cs="Arial"/>
          <w:b/>
          <w:color w:val="000000"/>
          <w:sz w:val="22"/>
          <w:szCs w:val="22"/>
        </w:rPr>
        <w:t>PART C</w:t>
      </w: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ab/>
      </w:r>
    </w:p>
    <w:p w:rsidR="00FA763E" w:rsidRPr="00E445EE" w:rsidRDefault="00FA763E" w:rsidP="00FA763E">
      <w:pPr>
        <w:pStyle w:val="BodyText2"/>
        <w:spacing w:after="0" w:line="240" w:lineRule="auto"/>
        <w:ind w:left="1440" w:hanging="1440"/>
        <w:jc w:val="both"/>
        <w:rPr>
          <w:rFonts w:cs="Arial"/>
          <w:color w:val="000000"/>
          <w:sz w:val="22"/>
          <w:szCs w:val="22"/>
        </w:rPr>
      </w:pPr>
      <w:r w:rsidRPr="00E445EE">
        <w:rPr>
          <w:rFonts w:cs="Arial"/>
          <w:b/>
          <w:color w:val="000000"/>
          <w:sz w:val="22"/>
          <w:szCs w:val="22"/>
        </w:rPr>
        <w:t>C1-C2</w:t>
      </w:r>
      <w:r w:rsidRPr="00E445EE">
        <w:rPr>
          <w:rFonts w:cs="Arial"/>
          <w:b/>
          <w:color w:val="000000"/>
          <w:sz w:val="22"/>
          <w:szCs w:val="22"/>
        </w:rPr>
        <w:tab/>
      </w:r>
      <w:r w:rsidRPr="00E445EE">
        <w:rPr>
          <w:rFonts w:cs="Arial"/>
          <w:color w:val="000000"/>
          <w:sz w:val="22"/>
          <w:szCs w:val="22"/>
        </w:rPr>
        <w:t>Please read the declaration then sign within the box and date in the following format DD/MM/YYYY.</w:t>
      </w:r>
    </w:p>
    <w:p w:rsidR="00FA763E" w:rsidRPr="00E445EE" w:rsidRDefault="00FA763E" w:rsidP="00FA763E">
      <w:pPr>
        <w:pStyle w:val="BodyText2"/>
        <w:spacing w:after="0" w:line="240" w:lineRule="auto"/>
        <w:ind w:left="1440" w:hanging="1440"/>
        <w:jc w:val="both"/>
        <w:rPr>
          <w:rFonts w:cs="Arial"/>
          <w:color w:val="000000"/>
          <w:sz w:val="22"/>
          <w:szCs w:val="22"/>
        </w:rPr>
      </w:pPr>
    </w:p>
    <w:p w:rsidR="00FA763E" w:rsidRPr="00E445EE" w:rsidRDefault="00FA763E" w:rsidP="00FA763E">
      <w:pPr>
        <w:pStyle w:val="BodyText2"/>
        <w:spacing w:after="0" w:line="240" w:lineRule="auto"/>
        <w:ind w:left="1440" w:hanging="1440"/>
        <w:jc w:val="both"/>
        <w:rPr>
          <w:rFonts w:cs="Arial"/>
          <w:color w:val="000000"/>
          <w:sz w:val="22"/>
          <w:szCs w:val="22"/>
        </w:rPr>
      </w:pPr>
      <w:r w:rsidRPr="00E445EE">
        <w:rPr>
          <w:rFonts w:cs="Arial"/>
          <w:b/>
          <w:color w:val="000000"/>
          <w:sz w:val="22"/>
          <w:szCs w:val="22"/>
        </w:rPr>
        <w:t>PART D</w:t>
      </w:r>
    </w:p>
    <w:p w:rsidR="00FA763E" w:rsidRPr="00E445EE" w:rsidRDefault="00FA763E" w:rsidP="00FA763E">
      <w:pPr>
        <w:pStyle w:val="BodyText2"/>
        <w:spacing w:after="0" w:line="240" w:lineRule="auto"/>
        <w:ind w:left="1440" w:hanging="1440"/>
        <w:jc w:val="both"/>
        <w:rPr>
          <w:rFonts w:cs="Arial"/>
          <w:color w:val="000000"/>
          <w:sz w:val="22"/>
          <w:szCs w:val="22"/>
        </w:rPr>
      </w:pPr>
    </w:p>
    <w:p w:rsidR="00FA763E" w:rsidRPr="00E445EE" w:rsidRDefault="00FA763E" w:rsidP="00FA763E">
      <w:pPr>
        <w:pStyle w:val="BodyText2"/>
        <w:spacing w:after="0" w:line="240" w:lineRule="auto"/>
        <w:ind w:left="1440" w:hanging="1440"/>
        <w:jc w:val="both"/>
        <w:rPr>
          <w:rFonts w:cs="Arial"/>
          <w:color w:val="000000"/>
          <w:sz w:val="22"/>
          <w:szCs w:val="22"/>
        </w:rPr>
      </w:pPr>
      <w:r w:rsidRPr="00E445EE">
        <w:rPr>
          <w:rFonts w:cs="Arial"/>
          <w:b/>
          <w:color w:val="000000"/>
          <w:sz w:val="22"/>
          <w:szCs w:val="22"/>
        </w:rPr>
        <w:t>D1</w:t>
      </w:r>
      <w:r w:rsidRPr="00E445EE">
        <w:rPr>
          <w:rFonts w:cs="Arial"/>
          <w:b/>
          <w:color w:val="000000"/>
          <w:sz w:val="22"/>
          <w:szCs w:val="22"/>
        </w:rPr>
        <w:tab/>
      </w:r>
      <w:r w:rsidRPr="00E445EE">
        <w:rPr>
          <w:rFonts w:cs="Arial"/>
          <w:color w:val="000000"/>
          <w:sz w:val="22"/>
          <w:szCs w:val="22"/>
        </w:rPr>
        <w:t>Mark a cross beside ‘Yes’. If you are completing an application for a paid position in your club then please contact Disclosure Scotland directly.</w:t>
      </w:r>
    </w:p>
    <w:p w:rsidR="00FA763E" w:rsidRPr="00E445EE" w:rsidRDefault="00FA763E" w:rsidP="00FA763E">
      <w:pPr>
        <w:pStyle w:val="BodyText2"/>
        <w:spacing w:after="0" w:line="240" w:lineRule="auto"/>
        <w:ind w:left="1440" w:hanging="1440"/>
        <w:jc w:val="both"/>
        <w:rPr>
          <w:rFonts w:cs="Arial"/>
          <w:b/>
          <w:color w:val="000000"/>
          <w:sz w:val="22"/>
          <w:szCs w:val="22"/>
        </w:rPr>
      </w:pPr>
    </w:p>
    <w:p w:rsidR="00FA763E" w:rsidRPr="00E445EE" w:rsidRDefault="00FA763E" w:rsidP="00FA763E">
      <w:pPr>
        <w:pStyle w:val="BodyText2"/>
        <w:spacing w:after="0" w:line="240" w:lineRule="auto"/>
        <w:ind w:left="1440" w:hanging="1440"/>
        <w:jc w:val="both"/>
        <w:rPr>
          <w:rFonts w:cs="Arial"/>
          <w:b/>
          <w:color w:val="000000"/>
          <w:sz w:val="22"/>
          <w:szCs w:val="22"/>
        </w:rPr>
      </w:pPr>
      <w:r w:rsidRPr="00E445EE">
        <w:rPr>
          <w:rFonts w:cs="Arial"/>
          <w:b/>
          <w:color w:val="000000"/>
          <w:sz w:val="22"/>
          <w:szCs w:val="22"/>
        </w:rPr>
        <w:t>PART E</w:t>
      </w:r>
    </w:p>
    <w:p w:rsidR="00FA763E" w:rsidRPr="00E445EE" w:rsidRDefault="00FA763E" w:rsidP="00FA763E">
      <w:pPr>
        <w:pStyle w:val="BodyText2"/>
        <w:spacing w:after="0" w:line="240" w:lineRule="auto"/>
        <w:ind w:left="1440" w:hanging="1440"/>
        <w:jc w:val="both"/>
        <w:rPr>
          <w:rFonts w:cs="Arial"/>
          <w:b/>
          <w:color w:val="000000"/>
          <w:sz w:val="22"/>
          <w:szCs w:val="22"/>
        </w:rPr>
      </w:pPr>
    </w:p>
    <w:p w:rsidR="00FA763E" w:rsidRPr="00E445EE" w:rsidRDefault="00FA763E" w:rsidP="00FA763E">
      <w:pPr>
        <w:pStyle w:val="BodyText2"/>
        <w:spacing w:after="0" w:line="240" w:lineRule="auto"/>
        <w:ind w:left="1440" w:hanging="1440"/>
        <w:jc w:val="both"/>
        <w:rPr>
          <w:rFonts w:cs="Arial"/>
          <w:color w:val="000000"/>
          <w:sz w:val="22"/>
          <w:szCs w:val="22"/>
        </w:rPr>
      </w:pPr>
      <w:r w:rsidRPr="00E445EE">
        <w:rPr>
          <w:rFonts w:cs="Arial"/>
          <w:b/>
          <w:color w:val="000000"/>
          <w:sz w:val="22"/>
          <w:szCs w:val="22"/>
        </w:rPr>
        <w:t>E1</w:t>
      </w:r>
      <w:r w:rsidRPr="00E445EE">
        <w:rPr>
          <w:rFonts w:cs="Arial"/>
          <w:b/>
          <w:color w:val="000000"/>
          <w:sz w:val="22"/>
          <w:szCs w:val="22"/>
        </w:rPr>
        <w:tab/>
      </w:r>
      <w:r w:rsidRPr="00E445EE">
        <w:rPr>
          <w:rFonts w:cs="Arial"/>
          <w:color w:val="000000"/>
          <w:sz w:val="22"/>
          <w:szCs w:val="22"/>
        </w:rPr>
        <w:t xml:space="preserve">Mark a cross beside ‘Yes’ or ‘No’. For all positions within the bowling club this will be ‘No’. </w:t>
      </w:r>
    </w:p>
    <w:p w:rsidR="00FA763E" w:rsidRPr="00E445EE" w:rsidRDefault="00FA763E" w:rsidP="00FA763E">
      <w:pPr>
        <w:pStyle w:val="BodyText2"/>
        <w:spacing w:after="0" w:line="240" w:lineRule="auto"/>
        <w:ind w:left="1440" w:hanging="1440"/>
        <w:jc w:val="both"/>
        <w:rPr>
          <w:rFonts w:cs="Arial"/>
          <w:color w:val="000000"/>
          <w:sz w:val="22"/>
          <w:szCs w:val="22"/>
        </w:rPr>
      </w:pPr>
      <w:r w:rsidRPr="00E445EE">
        <w:rPr>
          <w:rFonts w:cs="Arial"/>
          <w:b/>
          <w:color w:val="000000"/>
          <w:sz w:val="22"/>
          <w:szCs w:val="22"/>
        </w:rPr>
        <w:t>E2</w:t>
      </w:r>
      <w:r w:rsidRPr="00E445EE">
        <w:rPr>
          <w:rFonts w:cs="Arial"/>
          <w:b/>
          <w:color w:val="000000"/>
          <w:sz w:val="22"/>
          <w:szCs w:val="22"/>
        </w:rPr>
        <w:tab/>
      </w:r>
      <w:r w:rsidRPr="00E445EE">
        <w:rPr>
          <w:rFonts w:cs="Arial"/>
          <w:color w:val="000000"/>
          <w:sz w:val="22"/>
          <w:szCs w:val="22"/>
        </w:rPr>
        <w:t>Fill in the full name of the bowling club e.g. SCOTLAND BOWLING CLUB.</w:t>
      </w:r>
    </w:p>
    <w:p w:rsidR="00FA763E" w:rsidRPr="00E445EE" w:rsidRDefault="00FA763E" w:rsidP="00FA763E">
      <w:pPr>
        <w:pStyle w:val="BodyText2"/>
        <w:spacing w:after="0" w:line="240" w:lineRule="auto"/>
        <w:ind w:left="1440" w:hanging="1440"/>
        <w:jc w:val="both"/>
        <w:rPr>
          <w:rFonts w:cs="Arial"/>
          <w:color w:val="000000"/>
          <w:sz w:val="22"/>
          <w:szCs w:val="22"/>
        </w:rPr>
      </w:pPr>
      <w:r w:rsidRPr="00E445EE">
        <w:rPr>
          <w:rFonts w:cs="Arial"/>
          <w:b/>
          <w:color w:val="000000"/>
          <w:sz w:val="22"/>
          <w:szCs w:val="22"/>
        </w:rPr>
        <w:t>E4</w:t>
      </w:r>
      <w:r w:rsidRPr="00E445EE">
        <w:rPr>
          <w:rFonts w:cs="Arial"/>
          <w:b/>
          <w:color w:val="000000"/>
          <w:sz w:val="22"/>
          <w:szCs w:val="22"/>
        </w:rPr>
        <w:tab/>
      </w:r>
      <w:r w:rsidRPr="00E445EE">
        <w:rPr>
          <w:rFonts w:cs="Arial"/>
          <w:color w:val="000000"/>
          <w:sz w:val="22"/>
          <w:szCs w:val="22"/>
        </w:rPr>
        <w:t>Fill in the name of the role that the volunteer will be fulfilling. In must be one of the four following registered positions:</w:t>
      </w:r>
    </w:p>
    <w:p w:rsidR="00FA763E" w:rsidRPr="00E445EE" w:rsidRDefault="00FA763E" w:rsidP="00FA763E">
      <w:pPr>
        <w:pStyle w:val="BodyText2"/>
        <w:numPr>
          <w:ilvl w:val="0"/>
          <w:numId w:val="2"/>
        </w:numPr>
        <w:spacing w:after="0" w:line="240" w:lineRule="auto"/>
        <w:jc w:val="both"/>
        <w:rPr>
          <w:rFonts w:cs="Arial"/>
          <w:color w:val="000000"/>
          <w:sz w:val="22"/>
          <w:szCs w:val="22"/>
        </w:rPr>
      </w:pPr>
      <w:r w:rsidRPr="00E445EE">
        <w:rPr>
          <w:rFonts w:cs="Arial"/>
          <w:color w:val="000000"/>
          <w:sz w:val="22"/>
          <w:szCs w:val="22"/>
        </w:rPr>
        <w:t>CHILD PROTECTION OFFICER – PROVIDING ADVICE TO CHILDREN</w:t>
      </w:r>
    </w:p>
    <w:p w:rsidR="00FA763E" w:rsidRPr="00E445EE" w:rsidRDefault="00FA763E" w:rsidP="00FA763E">
      <w:pPr>
        <w:pStyle w:val="BodyText2"/>
        <w:numPr>
          <w:ilvl w:val="0"/>
          <w:numId w:val="2"/>
        </w:numPr>
        <w:spacing w:after="0" w:line="240" w:lineRule="auto"/>
        <w:jc w:val="both"/>
        <w:rPr>
          <w:rFonts w:cs="Arial"/>
          <w:color w:val="000000"/>
          <w:sz w:val="22"/>
          <w:szCs w:val="22"/>
        </w:rPr>
      </w:pPr>
      <w:r w:rsidRPr="00E445EE">
        <w:rPr>
          <w:rFonts w:cs="Arial"/>
          <w:color w:val="000000"/>
          <w:sz w:val="22"/>
          <w:szCs w:val="22"/>
        </w:rPr>
        <w:t>CLUB COACH (this is a qualified coach)</w:t>
      </w:r>
    </w:p>
    <w:p w:rsidR="00FA763E" w:rsidRPr="00E445EE" w:rsidRDefault="00FA763E" w:rsidP="00FA763E">
      <w:pPr>
        <w:pStyle w:val="BodyText2"/>
        <w:numPr>
          <w:ilvl w:val="0"/>
          <w:numId w:val="2"/>
        </w:numPr>
        <w:spacing w:after="0" w:line="240" w:lineRule="auto"/>
        <w:jc w:val="both"/>
        <w:rPr>
          <w:rFonts w:cs="Arial"/>
          <w:color w:val="000000"/>
          <w:sz w:val="22"/>
          <w:szCs w:val="22"/>
        </w:rPr>
      </w:pPr>
      <w:r w:rsidRPr="00E445EE">
        <w:rPr>
          <w:rFonts w:cs="Arial"/>
          <w:color w:val="000000"/>
          <w:sz w:val="22"/>
          <w:szCs w:val="22"/>
        </w:rPr>
        <w:t>JUNIOR COACHES ASSISTANT – INSTRUCTING CHILDREN (this is an unqualified coach)</w:t>
      </w:r>
    </w:p>
    <w:p w:rsidR="00FA763E" w:rsidRPr="00E445EE" w:rsidRDefault="00FA763E" w:rsidP="00FA763E">
      <w:pPr>
        <w:pStyle w:val="BodyText2"/>
        <w:numPr>
          <w:ilvl w:val="0"/>
          <w:numId w:val="2"/>
        </w:numPr>
        <w:spacing w:after="0" w:line="240" w:lineRule="auto"/>
        <w:jc w:val="both"/>
        <w:rPr>
          <w:rFonts w:cs="Arial"/>
          <w:color w:val="000000"/>
          <w:sz w:val="22"/>
          <w:szCs w:val="22"/>
        </w:rPr>
      </w:pPr>
      <w:r w:rsidRPr="00E445EE">
        <w:rPr>
          <w:rFonts w:cs="Arial"/>
          <w:color w:val="000000"/>
          <w:sz w:val="22"/>
          <w:szCs w:val="22"/>
        </w:rPr>
        <w:t>JUNIOR CONVENOR – INSTRUCTING CHILDREN</w:t>
      </w: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E6-E13</w:t>
      </w:r>
      <w:r w:rsidRPr="00E445EE">
        <w:rPr>
          <w:rFonts w:cs="Arial"/>
          <w:b/>
          <w:color w:val="000000"/>
          <w:sz w:val="22"/>
          <w:szCs w:val="22"/>
        </w:rPr>
        <w:tab/>
      </w:r>
      <w:r w:rsidRPr="00E445EE">
        <w:rPr>
          <w:rFonts w:cs="Arial"/>
          <w:b/>
          <w:color w:val="000000"/>
          <w:sz w:val="22"/>
          <w:szCs w:val="22"/>
        </w:rPr>
        <w:tab/>
        <w:t>DO NOT COMPLETE ANY INFORMATION IN THIS SECTION</w:t>
      </w:r>
    </w:p>
    <w:p w:rsidR="00FA763E" w:rsidRPr="00E445EE" w:rsidRDefault="00FA763E" w:rsidP="00FA763E">
      <w:pPr>
        <w:pStyle w:val="BodyText2"/>
        <w:spacing w:after="0" w:line="240" w:lineRule="auto"/>
        <w:jc w:val="both"/>
        <w:rPr>
          <w:rFonts w:cs="Arial"/>
          <w:color w:val="000000"/>
          <w:sz w:val="22"/>
          <w:szCs w:val="22"/>
        </w:rPr>
      </w:pPr>
      <w:r w:rsidRPr="00E445EE">
        <w:rPr>
          <w:rFonts w:cs="Arial"/>
          <w:b/>
          <w:color w:val="000000"/>
          <w:sz w:val="22"/>
          <w:szCs w:val="22"/>
        </w:rPr>
        <w:t>E14</w:t>
      </w:r>
      <w:r w:rsidRPr="00E445EE">
        <w:rPr>
          <w:rFonts w:cs="Arial"/>
          <w:b/>
          <w:color w:val="000000"/>
          <w:sz w:val="22"/>
          <w:szCs w:val="22"/>
        </w:rPr>
        <w:tab/>
      </w:r>
      <w:r w:rsidRPr="00E445EE">
        <w:rPr>
          <w:rFonts w:cs="Arial"/>
          <w:b/>
          <w:color w:val="000000"/>
          <w:sz w:val="22"/>
          <w:szCs w:val="22"/>
        </w:rPr>
        <w:tab/>
      </w:r>
      <w:r w:rsidRPr="00E445EE">
        <w:rPr>
          <w:rFonts w:cs="Arial"/>
          <w:color w:val="000000"/>
          <w:sz w:val="22"/>
          <w:szCs w:val="22"/>
        </w:rPr>
        <w:t>Mark a cross beside ‘Yes’.</w:t>
      </w:r>
    </w:p>
    <w:p w:rsidR="00FA763E" w:rsidRPr="00E445EE" w:rsidRDefault="00FA763E" w:rsidP="00FA763E">
      <w:pPr>
        <w:pStyle w:val="BodyText2"/>
        <w:spacing w:after="0" w:line="240" w:lineRule="auto"/>
        <w:ind w:left="1440" w:hanging="1440"/>
        <w:jc w:val="both"/>
        <w:rPr>
          <w:rFonts w:cs="Arial"/>
          <w:color w:val="000000"/>
          <w:sz w:val="22"/>
          <w:szCs w:val="22"/>
        </w:rPr>
      </w:pPr>
      <w:r w:rsidRPr="00E445EE">
        <w:rPr>
          <w:rFonts w:cs="Arial"/>
          <w:b/>
          <w:color w:val="000000"/>
          <w:sz w:val="22"/>
          <w:szCs w:val="22"/>
        </w:rPr>
        <w:t>E15</w:t>
      </w:r>
      <w:r w:rsidRPr="00E445EE">
        <w:rPr>
          <w:rFonts w:cs="Arial"/>
          <w:color w:val="000000"/>
          <w:sz w:val="22"/>
          <w:szCs w:val="22"/>
        </w:rPr>
        <w:tab/>
        <w:t>Fill in the full name of the bowling club e.g. SCOTLAND BOWLING CLUB.</w:t>
      </w:r>
    </w:p>
    <w:p w:rsidR="00FA763E" w:rsidRPr="00E445EE" w:rsidRDefault="00FA763E" w:rsidP="00FA763E">
      <w:pPr>
        <w:pStyle w:val="BodyText2"/>
        <w:spacing w:after="0" w:line="240" w:lineRule="auto"/>
        <w:ind w:left="1440" w:hanging="1440"/>
        <w:jc w:val="both"/>
        <w:rPr>
          <w:rFonts w:cs="Arial"/>
          <w:color w:val="000000"/>
          <w:sz w:val="22"/>
          <w:szCs w:val="22"/>
        </w:rPr>
      </w:pPr>
    </w:p>
    <w:p w:rsidR="00FA763E" w:rsidRPr="00E445EE" w:rsidRDefault="00FA763E" w:rsidP="00FA763E">
      <w:pPr>
        <w:pStyle w:val="BodyText2"/>
        <w:spacing w:after="0" w:line="240" w:lineRule="auto"/>
        <w:jc w:val="both"/>
        <w:rPr>
          <w:rFonts w:cs="Arial"/>
          <w:b/>
          <w:color w:val="000000"/>
          <w:sz w:val="22"/>
          <w:szCs w:val="22"/>
        </w:rPr>
      </w:pPr>
      <w:r w:rsidRPr="00E445EE">
        <w:rPr>
          <w:rFonts w:cs="Arial"/>
          <w:b/>
          <w:color w:val="000000"/>
          <w:sz w:val="22"/>
          <w:szCs w:val="22"/>
        </w:rPr>
        <w:t xml:space="preserve">DO NOT COMPLETE PART F OR PART G. </w:t>
      </w: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p>
    <w:p w:rsidR="00FA763E" w:rsidRDefault="00FA763E" w:rsidP="00FA763E">
      <w:pPr>
        <w:pStyle w:val="BodyText2"/>
        <w:spacing w:after="0" w:line="240" w:lineRule="auto"/>
        <w:jc w:val="both"/>
        <w:rPr>
          <w:rFonts w:cs="Arial"/>
          <w:b/>
          <w:color w:val="000000"/>
        </w:rPr>
      </w:pPr>
      <w:r>
        <w:rPr>
          <w:rFonts w:cs="Arial"/>
          <w:b/>
          <w:noProof/>
          <w:color w:val="000000"/>
        </w:rPr>
        <w:lastRenderedPageBreak/>
        <w:drawing>
          <wp:inline distT="0" distB="0" distL="0" distR="0">
            <wp:extent cx="6686550" cy="9734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9734550"/>
                    </a:xfrm>
                    <a:prstGeom prst="rect">
                      <a:avLst/>
                    </a:prstGeom>
                    <a:noFill/>
                    <a:ln>
                      <a:noFill/>
                    </a:ln>
                  </pic:spPr>
                </pic:pic>
              </a:graphicData>
            </a:graphic>
          </wp:inline>
        </w:drawing>
      </w:r>
    </w:p>
    <w:p w:rsidR="00FA763E" w:rsidRDefault="00FA763E" w:rsidP="00FA763E">
      <w:pPr>
        <w:pStyle w:val="BodyText2"/>
        <w:spacing w:after="0" w:line="240" w:lineRule="auto"/>
        <w:jc w:val="both"/>
        <w:rPr>
          <w:rFonts w:cs="Arial"/>
          <w:b/>
          <w:color w:val="000000"/>
        </w:rPr>
      </w:pPr>
      <w:r>
        <w:rPr>
          <w:rFonts w:cs="Arial"/>
          <w:b/>
          <w:noProof/>
          <w:color w:val="000000"/>
        </w:rPr>
        <w:lastRenderedPageBreak/>
        <w:drawing>
          <wp:inline distT="0" distB="0" distL="0" distR="0">
            <wp:extent cx="6686550" cy="9839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9839325"/>
                    </a:xfrm>
                    <a:prstGeom prst="rect">
                      <a:avLst/>
                    </a:prstGeom>
                    <a:noFill/>
                    <a:ln>
                      <a:noFill/>
                    </a:ln>
                  </pic:spPr>
                </pic:pic>
              </a:graphicData>
            </a:graphic>
          </wp:inline>
        </w:drawing>
      </w:r>
    </w:p>
    <w:p w:rsidR="00FA763E" w:rsidRDefault="00FA763E" w:rsidP="00FA763E">
      <w:pPr>
        <w:pStyle w:val="BodyText2"/>
        <w:spacing w:after="0" w:line="240" w:lineRule="auto"/>
        <w:jc w:val="both"/>
        <w:rPr>
          <w:rFonts w:cs="Arial"/>
          <w:b/>
          <w:color w:val="000000"/>
        </w:rPr>
      </w:pPr>
      <w:r>
        <w:rPr>
          <w:rFonts w:cs="Arial"/>
          <w:b/>
          <w:noProof/>
          <w:color w:val="000000"/>
        </w:rPr>
        <w:lastRenderedPageBreak/>
        <w:drawing>
          <wp:inline distT="0" distB="0" distL="0" distR="0">
            <wp:extent cx="6686550" cy="973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6550" cy="9734550"/>
                    </a:xfrm>
                    <a:prstGeom prst="rect">
                      <a:avLst/>
                    </a:prstGeom>
                    <a:noFill/>
                    <a:ln>
                      <a:noFill/>
                    </a:ln>
                  </pic:spPr>
                </pic:pic>
              </a:graphicData>
            </a:graphic>
          </wp:inline>
        </w:drawing>
      </w:r>
    </w:p>
    <w:p w:rsidR="00FA763E" w:rsidRDefault="00FA763E" w:rsidP="00FA763E">
      <w:pPr>
        <w:pStyle w:val="BodyText2"/>
        <w:spacing w:after="0" w:line="240" w:lineRule="auto"/>
        <w:jc w:val="both"/>
        <w:rPr>
          <w:rFonts w:cs="Arial"/>
          <w:b/>
          <w:color w:val="000000"/>
        </w:rPr>
      </w:pPr>
    </w:p>
    <w:p w:rsidR="00080774" w:rsidRDefault="00080774">
      <w:bookmarkStart w:id="0" w:name="_GoBack"/>
      <w:bookmarkEnd w:id="0"/>
    </w:p>
    <w:sectPr w:rsidR="00080774" w:rsidSect="00C954A7">
      <w:pgSz w:w="11906" w:h="16838"/>
      <w:pgMar w:top="568"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47BF100t00">
    <w:panose1 w:val="00000000000000000000"/>
    <w:charset w:val="00"/>
    <w:family w:val="auto"/>
    <w:notTrueType/>
    <w:pitch w:val="default"/>
    <w:sig w:usb0="00000003" w:usb1="00000000" w:usb2="00000000" w:usb3="00000000" w:csb0="00000001" w:csb1="00000000"/>
  </w:font>
  <w:font w:name="TTE43AA3F8t00">
    <w:panose1 w:val="00000000000000000000"/>
    <w:charset w:val="00"/>
    <w:family w:val="auto"/>
    <w:notTrueType/>
    <w:pitch w:val="default"/>
    <w:sig w:usb0="00000003" w:usb1="00000000" w:usb2="00000000" w:usb3="00000000" w:csb0="00000001" w:csb1="00000000"/>
  </w:font>
  <w:font w:name="TTE43CF1F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63FB"/>
    <w:multiLevelType w:val="hybridMultilevel"/>
    <w:tmpl w:val="6DC0D800"/>
    <w:lvl w:ilvl="0" w:tplc="8B98BE2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2B7D21C6"/>
    <w:multiLevelType w:val="hybridMultilevel"/>
    <w:tmpl w:val="EDFC9F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2BD020B"/>
    <w:multiLevelType w:val="hybridMultilevel"/>
    <w:tmpl w:val="42E2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4451B9"/>
    <w:multiLevelType w:val="hybridMultilevel"/>
    <w:tmpl w:val="F0FA7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4CB0DE6"/>
    <w:multiLevelType w:val="hybridMultilevel"/>
    <w:tmpl w:val="8E829040"/>
    <w:lvl w:ilvl="0" w:tplc="4D620FD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6E"/>
    <w:rsid w:val="00080774"/>
    <w:rsid w:val="0010296E"/>
    <w:rsid w:val="00974B28"/>
    <w:rsid w:val="00C954A7"/>
    <w:rsid w:val="00E224AE"/>
    <w:rsid w:val="00FA235F"/>
    <w:rsid w:val="00FA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A7"/>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54A7"/>
    <w:rPr>
      <w:rFonts w:cs="Times New Roman"/>
      <w:color w:val="0000FF"/>
      <w:u w:val="single"/>
    </w:rPr>
  </w:style>
  <w:style w:type="paragraph" w:styleId="BodyText2">
    <w:name w:val="Body Text 2"/>
    <w:basedOn w:val="Normal"/>
    <w:link w:val="BodyText2Char"/>
    <w:uiPriority w:val="99"/>
    <w:unhideWhenUsed/>
    <w:rsid w:val="00C954A7"/>
    <w:pPr>
      <w:spacing w:after="120" w:line="480" w:lineRule="auto"/>
    </w:pPr>
    <w:rPr>
      <w:sz w:val="20"/>
      <w:szCs w:val="20"/>
    </w:rPr>
  </w:style>
  <w:style w:type="character" w:customStyle="1" w:styleId="BodyText2Char">
    <w:name w:val="Body Text 2 Char"/>
    <w:basedOn w:val="DefaultParagraphFont"/>
    <w:link w:val="BodyText2"/>
    <w:uiPriority w:val="99"/>
    <w:rsid w:val="00C954A7"/>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FA2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5F"/>
    <w:rPr>
      <w:rFonts w:ascii="Tahoma" w:eastAsia="Times New Roman" w:hAnsi="Tahoma" w:cs="Tahoma"/>
      <w:sz w:val="16"/>
      <w:szCs w:val="16"/>
      <w:lang w:eastAsia="en-GB"/>
    </w:rPr>
  </w:style>
  <w:style w:type="paragraph" w:styleId="ListParagraph">
    <w:name w:val="List Paragraph"/>
    <w:basedOn w:val="Normal"/>
    <w:uiPriority w:val="34"/>
    <w:qFormat/>
    <w:rsid w:val="00FA7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A7"/>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54A7"/>
    <w:rPr>
      <w:rFonts w:cs="Times New Roman"/>
      <w:color w:val="0000FF"/>
      <w:u w:val="single"/>
    </w:rPr>
  </w:style>
  <w:style w:type="paragraph" w:styleId="BodyText2">
    <w:name w:val="Body Text 2"/>
    <w:basedOn w:val="Normal"/>
    <w:link w:val="BodyText2Char"/>
    <w:uiPriority w:val="99"/>
    <w:unhideWhenUsed/>
    <w:rsid w:val="00C954A7"/>
    <w:pPr>
      <w:spacing w:after="120" w:line="480" w:lineRule="auto"/>
    </w:pPr>
    <w:rPr>
      <w:sz w:val="20"/>
      <w:szCs w:val="20"/>
    </w:rPr>
  </w:style>
  <w:style w:type="character" w:customStyle="1" w:styleId="BodyText2Char">
    <w:name w:val="Body Text 2 Char"/>
    <w:basedOn w:val="DefaultParagraphFont"/>
    <w:link w:val="BodyText2"/>
    <w:uiPriority w:val="99"/>
    <w:rsid w:val="00C954A7"/>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FA2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5F"/>
    <w:rPr>
      <w:rFonts w:ascii="Tahoma" w:eastAsia="Times New Roman" w:hAnsi="Tahoma" w:cs="Tahoma"/>
      <w:sz w:val="16"/>
      <w:szCs w:val="16"/>
      <w:lang w:eastAsia="en-GB"/>
    </w:rPr>
  </w:style>
  <w:style w:type="paragraph" w:styleId="ListParagraph">
    <w:name w:val="List Paragraph"/>
    <w:basedOn w:val="Normal"/>
    <w:uiPriority w:val="34"/>
    <w:qFormat/>
    <w:rsid w:val="00FA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bowlsscotla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bs.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Hutchison</dc:creator>
  <cp:lastModifiedBy>Colin Hutchison</cp:lastModifiedBy>
  <cp:revision>3</cp:revision>
  <dcterms:created xsi:type="dcterms:W3CDTF">2016-11-28T13:01:00Z</dcterms:created>
  <dcterms:modified xsi:type="dcterms:W3CDTF">2016-11-28T13:02:00Z</dcterms:modified>
</cp:coreProperties>
</file>