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DFE23" w14:textId="77777777" w:rsidR="00602D9E" w:rsidRPr="00A0000A" w:rsidRDefault="00741F57" w:rsidP="00602D9E">
      <w:pPr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B6DB1B7" wp14:editId="7A4789BA">
            <wp:simplePos x="0" y="0"/>
            <wp:positionH relativeFrom="column">
              <wp:posOffset>160</wp:posOffset>
            </wp:positionH>
            <wp:positionV relativeFrom="paragraph">
              <wp:posOffset>290830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B7BC7" w14:textId="77777777" w:rsidR="00741F57" w:rsidRDefault="00741F57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</w:p>
    <w:p w14:paraId="27784CE6" w14:textId="2694352F" w:rsidR="00CC00C3" w:rsidRDefault="007740BD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National Championships 201</w:t>
      </w:r>
      <w:r w:rsidR="00ED095D">
        <w:rPr>
          <w:rFonts w:ascii="Arial" w:hAnsi="Arial" w:cs="Arial"/>
          <w:b/>
          <w:color w:val="0F243E" w:themeColor="text2" w:themeShade="80"/>
          <w:sz w:val="40"/>
          <w:szCs w:val="40"/>
        </w:rPr>
        <w:t>9</w:t>
      </w:r>
    </w:p>
    <w:p w14:paraId="4D2AD198" w14:textId="77777777" w:rsidR="00602D9E" w:rsidRPr="00741F57" w:rsidRDefault="00CC00C3" w:rsidP="00741F57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Volunteer Application </w:t>
      </w:r>
      <w:r w:rsidR="00BC2024">
        <w:rPr>
          <w:rFonts w:ascii="Arial" w:hAnsi="Arial" w:cs="Arial"/>
          <w:b/>
          <w:color w:val="0F243E" w:themeColor="text2" w:themeShade="80"/>
          <w:sz w:val="40"/>
          <w:szCs w:val="40"/>
        </w:rPr>
        <w:t>Form</w:t>
      </w:r>
    </w:p>
    <w:p w14:paraId="7EB79D57" w14:textId="77777777" w:rsidR="00741F57" w:rsidRDefault="00741F57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651C0CBD" w14:textId="77777777"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00218B80" w14:textId="77777777" w:rsidR="00CC00C3" w:rsidRDefault="00CC00C3" w:rsidP="00741F57">
      <w:pPr>
        <w:spacing w:after="0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21F16300" w14:textId="77777777" w:rsidR="00741F57" w:rsidRPr="00CC00C3" w:rsidRDefault="00741F57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446FC500" w14:textId="473E9D13" w:rsidR="00CC00C3" w:rsidRPr="00BC319C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Thank you for your interest in volunteering at the National Championships; the biggest club event in lawn bowls attracting over 10,000 spectators during the </w:t>
      </w:r>
      <w:r w:rsidR="00ED095D">
        <w:rPr>
          <w:rFonts w:ascii="Arial" w:hAnsi="Arial" w:cs="Arial"/>
        </w:rPr>
        <w:t>duration</w:t>
      </w:r>
      <w:r w:rsidRPr="00BC319C">
        <w:rPr>
          <w:rFonts w:ascii="Arial" w:hAnsi="Arial" w:cs="Arial"/>
        </w:rPr>
        <w:t xml:space="preserve"> of </w:t>
      </w:r>
      <w:r w:rsidR="00ED095D">
        <w:rPr>
          <w:rFonts w:ascii="Arial" w:hAnsi="Arial" w:cs="Arial"/>
        </w:rPr>
        <w:t xml:space="preserve">the </w:t>
      </w:r>
      <w:r w:rsidRPr="00BC319C">
        <w:rPr>
          <w:rFonts w:ascii="Arial" w:hAnsi="Arial" w:cs="Arial"/>
        </w:rPr>
        <w:t>competition.  We consider our volunteers to be essential to the smooth running of the event – we couldn’t do it without you!</w:t>
      </w:r>
    </w:p>
    <w:p w14:paraId="0EE57C9A" w14:textId="77777777" w:rsidR="00BC319C" w:rsidRDefault="00BC319C" w:rsidP="00BC319C">
      <w:pPr>
        <w:jc w:val="both"/>
        <w:rPr>
          <w:rFonts w:ascii="Arial" w:hAnsi="Arial" w:cs="Arial"/>
          <w:b/>
          <w:u w:val="single"/>
        </w:rPr>
      </w:pPr>
    </w:p>
    <w:p w14:paraId="14E9CD21" w14:textId="77777777" w:rsidR="00CC00C3" w:rsidRPr="00BC319C" w:rsidRDefault="00CC00C3" w:rsidP="00BC319C">
      <w:pPr>
        <w:jc w:val="both"/>
        <w:rPr>
          <w:rFonts w:ascii="Arial" w:hAnsi="Arial" w:cs="Arial"/>
          <w:b/>
          <w:u w:val="single"/>
        </w:rPr>
      </w:pPr>
      <w:r w:rsidRPr="00BC319C">
        <w:rPr>
          <w:rFonts w:ascii="Arial" w:hAnsi="Arial" w:cs="Arial"/>
          <w:b/>
          <w:u w:val="single"/>
        </w:rPr>
        <w:t>T</w:t>
      </w:r>
      <w:r w:rsidR="00BC2024" w:rsidRPr="00BC319C">
        <w:rPr>
          <w:rFonts w:ascii="Arial" w:hAnsi="Arial" w:cs="Arial"/>
          <w:b/>
          <w:u w:val="single"/>
        </w:rPr>
        <w:t xml:space="preserve">he Event: </w:t>
      </w:r>
    </w:p>
    <w:p w14:paraId="686F32C4" w14:textId="7775DBB2" w:rsidR="00CC00C3" w:rsidRDefault="00CC00C3" w:rsidP="00BC319C">
      <w:pPr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The National Championships will run from </w:t>
      </w:r>
      <w:r w:rsidR="00ED095D">
        <w:rPr>
          <w:rFonts w:ascii="Arial" w:hAnsi="Arial" w:cs="Arial"/>
        </w:rPr>
        <w:t>Sunday 21</w:t>
      </w:r>
      <w:r w:rsidR="00ED095D" w:rsidRPr="00ED095D">
        <w:rPr>
          <w:rFonts w:ascii="Arial" w:hAnsi="Arial" w:cs="Arial"/>
          <w:vertAlign w:val="superscript"/>
        </w:rPr>
        <w:t>st</w:t>
      </w:r>
      <w:r w:rsidR="00ED095D">
        <w:rPr>
          <w:rFonts w:ascii="Arial" w:hAnsi="Arial" w:cs="Arial"/>
        </w:rPr>
        <w:t xml:space="preserve"> July</w:t>
      </w:r>
      <w:r w:rsidR="0001367F">
        <w:rPr>
          <w:rFonts w:ascii="Arial" w:hAnsi="Arial" w:cs="Arial"/>
        </w:rPr>
        <w:t xml:space="preserve"> </w:t>
      </w:r>
      <w:r w:rsidR="007740BD">
        <w:rPr>
          <w:rFonts w:ascii="Arial" w:hAnsi="Arial" w:cs="Arial"/>
        </w:rPr>
        <w:t>– Saturday 2</w:t>
      </w:r>
      <w:r w:rsidR="00ED095D">
        <w:rPr>
          <w:rFonts w:ascii="Arial" w:hAnsi="Arial" w:cs="Arial"/>
        </w:rPr>
        <w:t>7</w:t>
      </w:r>
      <w:r w:rsidR="007740BD" w:rsidRPr="007740BD">
        <w:rPr>
          <w:rFonts w:ascii="Arial" w:hAnsi="Arial" w:cs="Arial"/>
          <w:vertAlign w:val="superscript"/>
        </w:rPr>
        <w:t>th</w:t>
      </w:r>
      <w:r w:rsidR="007740BD">
        <w:rPr>
          <w:rFonts w:ascii="Arial" w:hAnsi="Arial" w:cs="Arial"/>
        </w:rPr>
        <w:t xml:space="preserve"> July 201</w:t>
      </w:r>
      <w:r w:rsidR="00ED095D">
        <w:rPr>
          <w:rFonts w:ascii="Arial" w:hAnsi="Arial" w:cs="Arial"/>
        </w:rPr>
        <w:t>9</w:t>
      </w:r>
      <w:r w:rsidRPr="00BC319C">
        <w:rPr>
          <w:rFonts w:ascii="Arial" w:hAnsi="Arial" w:cs="Arial"/>
        </w:rPr>
        <w:t xml:space="preserve"> at the National Centre for Bowling, Ayr.</w:t>
      </w:r>
    </w:p>
    <w:p w14:paraId="0CFB89DC" w14:textId="77777777" w:rsidR="00BC319C" w:rsidRPr="00BC319C" w:rsidRDefault="00BC319C" w:rsidP="00BC319C">
      <w:pPr>
        <w:jc w:val="both"/>
        <w:rPr>
          <w:rFonts w:ascii="Arial" w:hAnsi="Arial" w:cs="Arial"/>
        </w:rPr>
      </w:pPr>
    </w:p>
    <w:p w14:paraId="28E46BAE" w14:textId="77777777" w:rsidR="00BC2024" w:rsidRPr="00BC319C" w:rsidRDefault="00BC2024" w:rsidP="00BC319C">
      <w:pPr>
        <w:jc w:val="both"/>
        <w:rPr>
          <w:rFonts w:ascii="Arial" w:hAnsi="Arial" w:cs="Arial"/>
          <w:b/>
          <w:noProof/>
          <w:u w:val="single"/>
        </w:rPr>
      </w:pPr>
      <w:r w:rsidRPr="00BC319C">
        <w:rPr>
          <w:rFonts w:ascii="Arial" w:hAnsi="Arial" w:cs="Arial"/>
          <w:b/>
          <w:noProof/>
          <w:u w:val="single"/>
        </w:rPr>
        <w:t>Typical volunteer roles and tasks:</w:t>
      </w:r>
    </w:p>
    <w:p w14:paraId="4EF20BD9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Displaying signs</w:t>
      </w:r>
    </w:p>
    <w:p w14:paraId="1A381BBA" w14:textId="219B3BC5" w:rsidR="00BC2024" w:rsidRPr="00CF5394" w:rsidRDefault="00BC2024" w:rsidP="00CF5394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 xml:space="preserve">Assisting officials / scorecard runner </w:t>
      </w:r>
    </w:p>
    <w:p w14:paraId="758C7453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Providing additional help to event staff</w:t>
      </w:r>
    </w:p>
    <w:p w14:paraId="2857987A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Assisting with organisation of participants, ensuring players are in the right place at the right time</w:t>
      </w:r>
    </w:p>
    <w:p w14:paraId="438151C4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Helping with stewarding</w:t>
      </w:r>
    </w:p>
    <w:p w14:paraId="532AB70D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Guiding spectators</w:t>
      </w:r>
    </w:p>
    <w:p w14:paraId="28BD4850" w14:textId="77777777" w:rsidR="00BC2024" w:rsidRPr="00DA55A2" w:rsidRDefault="00BC2024" w:rsidP="00DA55A2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Help in keeping sites safe and tidy and free from litter</w:t>
      </w:r>
    </w:p>
    <w:p w14:paraId="008BEFB2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operator</w:t>
      </w:r>
    </w:p>
    <w:p w14:paraId="13772FD9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Scoreboard markers</w:t>
      </w:r>
    </w:p>
    <w:p w14:paraId="5E734371" w14:textId="77777777" w:rsidR="00BC2024" w:rsidRPr="00BC319C" w:rsidRDefault="00BC2024" w:rsidP="00BC319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Hospitality host</w:t>
      </w:r>
    </w:p>
    <w:p w14:paraId="06EF2075" w14:textId="77777777" w:rsidR="00CC00C3" w:rsidRPr="00BC319C" w:rsidRDefault="00CC00C3" w:rsidP="00BC319C">
      <w:pPr>
        <w:jc w:val="both"/>
        <w:rPr>
          <w:rFonts w:ascii="Arial" w:hAnsi="Arial" w:cs="Arial"/>
        </w:rPr>
      </w:pPr>
    </w:p>
    <w:p w14:paraId="1EBCCE92" w14:textId="3E4EFDC1"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Please return your completed form by email to</w:t>
      </w:r>
      <w:r w:rsidR="002C152F">
        <w:rPr>
          <w:rFonts w:ascii="Arial" w:hAnsi="Arial" w:cs="Arial"/>
        </w:rPr>
        <w:t xml:space="preserve"> </w:t>
      </w:r>
      <w:hyperlink r:id="rId7" w:history="1">
        <w:r w:rsidRPr="00BC319C">
          <w:rPr>
            <w:rStyle w:val="Hyperlink"/>
            <w:rFonts w:ascii="Arial" w:hAnsi="Arial" w:cs="Arial"/>
          </w:rPr>
          <w:t>candeofficer@bowlsscotland.com</w:t>
        </w:r>
      </w:hyperlink>
      <w:r w:rsidR="002C152F">
        <w:rPr>
          <w:rStyle w:val="Hyperlink"/>
          <w:rFonts w:ascii="Arial" w:hAnsi="Arial" w:cs="Arial"/>
        </w:rPr>
        <w:t xml:space="preserve"> </w:t>
      </w:r>
      <w:r w:rsidR="002C152F" w:rsidRPr="002C152F">
        <w:rPr>
          <w:rStyle w:val="Hyperlink"/>
          <w:rFonts w:ascii="Arial" w:hAnsi="Arial" w:cs="Arial"/>
          <w:color w:val="auto"/>
          <w:u w:val="none"/>
        </w:rPr>
        <w:t>or</w:t>
      </w:r>
      <w:r w:rsidR="002C152F">
        <w:rPr>
          <w:rStyle w:val="Hyperlink"/>
          <w:rFonts w:ascii="Arial" w:hAnsi="Arial" w:cs="Arial"/>
          <w:color w:val="auto"/>
          <w:u w:val="none"/>
        </w:rPr>
        <w:t xml:space="preserve"> by posting to the address below</w:t>
      </w:r>
      <w:r w:rsidRPr="002C152F">
        <w:rPr>
          <w:rFonts w:ascii="Arial" w:hAnsi="Arial" w:cs="Arial"/>
        </w:rPr>
        <w:t xml:space="preserve"> </w:t>
      </w:r>
      <w:r w:rsidRPr="00BC319C">
        <w:rPr>
          <w:rFonts w:ascii="Arial" w:hAnsi="Arial" w:cs="Arial"/>
        </w:rPr>
        <w:t xml:space="preserve">by </w:t>
      </w:r>
      <w:r w:rsidRPr="002328D5">
        <w:rPr>
          <w:rFonts w:ascii="Arial" w:hAnsi="Arial" w:cs="Arial"/>
        </w:rPr>
        <w:t xml:space="preserve">Friday </w:t>
      </w:r>
      <w:r w:rsidR="007740BD">
        <w:rPr>
          <w:rFonts w:ascii="Arial" w:hAnsi="Arial" w:cs="Arial"/>
        </w:rPr>
        <w:t>1</w:t>
      </w:r>
      <w:r w:rsidR="00ED095D">
        <w:rPr>
          <w:rFonts w:ascii="Arial" w:hAnsi="Arial" w:cs="Arial"/>
        </w:rPr>
        <w:t>4</w:t>
      </w:r>
      <w:r w:rsidR="002328D5" w:rsidRPr="002328D5">
        <w:rPr>
          <w:rFonts w:ascii="Arial" w:hAnsi="Arial" w:cs="Arial"/>
          <w:vertAlign w:val="superscript"/>
        </w:rPr>
        <w:t>th</w:t>
      </w:r>
      <w:r w:rsidR="007740BD">
        <w:rPr>
          <w:rFonts w:ascii="Arial" w:hAnsi="Arial" w:cs="Arial"/>
        </w:rPr>
        <w:t xml:space="preserve"> June 201</w:t>
      </w:r>
      <w:r w:rsidR="00ED095D">
        <w:rPr>
          <w:rFonts w:ascii="Arial" w:hAnsi="Arial" w:cs="Arial"/>
        </w:rPr>
        <w:t>9</w:t>
      </w:r>
      <w:r w:rsidR="002328D5">
        <w:rPr>
          <w:rFonts w:ascii="Arial" w:hAnsi="Arial" w:cs="Arial"/>
        </w:rPr>
        <w:t>.</w:t>
      </w:r>
    </w:p>
    <w:p w14:paraId="4C4D7501" w14:textId="77777777" w:rsidR="00BC2024" w:rsidRPr="00BC319C" w:rsidRDefault="00BE3BBA" w:rsidP="00BC319C">
      <w:pPr>
        <w:tabs>
          <w:tab w:val="left" w:pos="23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14:paraId="528E8985" w14:textId="77777777" w:rsidR="00BC2024" w:rsidRPr="00BC319C" w:rsidRDefault="00BC2024" w:rsidP="00BC319C">
      <w:pPr>
        <w:tabs>
          <w:tab w:val="left" w:pos="2394"/>
        </w:tabs>
        <w:jc w:val="both"/>
        <w:rPr>
          <w:rFonts w:ascii="Arial" w:hAnsi="Arial" w:cs="Arial"/>
        </w:rPr>
      </w:pPr>
      <w:r w:rsidRPr="00BC319C">
        <w:rPr>
          <w:rFonts w:ascii="Arial" w:hAnsi="Arial" w:cs="Arial"/>
        </w:rPr>
        <w:t>National Championships Team</w:t>
      </w:r>
    </w:p>
    <w:p w14:paraId="413E8B35" w14:textId="77777777"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Bowls Scotland</w:t>
      </w:r>
    </w:p>
    <w:p w14:paraId="176F4C92" w14:textId="77777777"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National Centre For Bowling</w:t>
      </w:r>
    </w:p>
    <w:p w14:paraId="23D92820" w14:textId="77777777"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Northfield, Hunters Avenue, </w:t>
      </w:r>
    </w:p>
    <w:p w14:paraId="5CE5181C" w14:textId="77777777"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Ayr KA8 9AL</w:t>
      </w:r>
    </w:p>
    <w:p w14:paraId="5BDAC4C2" w14:textId="77777777"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>Tel: 01292 294623</w:t>
      </w:r>
    </w:p>
    <w:p w14:paraId="72BB3777" w14:textId="77777777" w:rsidR="005E1027" w:rsidRDefault="005E1027" w:rsidP="005E1027">
      <w:pPr>
        <w:spacing w:after="0"/>
        <w:rPr>
          <w:rFonts w:ascii="Arial" w:eastAsiaTheme="minorEastAsia" w:hAnsi="Arial" w:cs="Arial"/>
          <w:noProof/>
          <w:color w:val="002060"/>
          <w:lang w:eastAsia="en-GB"/>
        </w:rPr>
      </w:pPr>
      <w:r>
        <w:rPr>
          <w:rFonts w:ascii="Arial" w:eastAsiaTheme="minorEastAsia" w:hAnsi="Arial" w:cs="Arial"/>
          <w:noProof/>
          <w:color w:val="002060"/>
          <w:lang w:eastAsia="en-GB"/>
        </w:rPr>
        <w:t xml:space="preserve">Email: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lang w:eastAsia="en-GB"/>
          </w:rPr>
          <w:t>candeofficer@bowlsscotland.com</w:t>
        </w:r>
      </w:hyperlink>
    </w:p>
    <w:p w14:paraId="134BCD24" w14:textId="77777777" w:rsidR="00CC00C3" w:rsidRPr="00BC319C" w:rsidRDefault="00CC00C3" w:rsidP="00BC319C">
      <w:pPr>
        <w:jc w:val="both"/>
        <w:rPr>
          <w:rFonts w:ascii="Arial" w:hAnsi="Arial" w:cs="Arial"/>
        </w:rPr>
      </w:pPr>
    </w:p>
    <w:p w14:paraId="5E0989C3" w14:textId="77777777" w:rsidR="00BC319C" w:rsidRDefault="00BC319C" w:rsidP="00BC2024">
      <w:pPr>
        <w:rPr>
          <w:rFonts w:ascii="Arial" w:hAnsi="Arial" w:cs="Arial"/>
          <w:sz w:val="20"/>
          <w:szCs w:val="20"/>
        </w:rPr>
      </w:pPr>
    </w:p>
    <w:p w14:paraId="2EF6D3B6" w14:textId="77777777" w:rsidR="00BC319C" w:rsidRDefault="00BC319C" w:rsidP="00BC2024">
      <w:pPr>
        <w:rPr>
          <w:rFonts w:ascii="Arial" w:hAnsi="Arial" w:cs="Arial"/>
          <w:sz w:val="20"/>
          <w:szCs w:val="20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57B9304" wp14:editId="10C3D06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24A6BD" w14:textId="77777777" w:rsidR="00BC319C" w:rsidRDefault="00BC319C" w:rsidP="00BC2024">
      <w:pPr>
        <w:rPr>
          <w:rFonts w:ascii="Arial" w:hAnsi="Arial" w:cs="Arial"/>
          <w:sz w:val="20"/>
          <w:szCs w:val="20"/>
        </w:rPr>
      </w:pPr>
    </w:p>
    <w:p w14:paraId="6F1D6E49" w14:textId="3D010D03" w:rsidR="00BC319C" w:rsidRDefault="007D4D25" w:rsidP="00BC319C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National Championships </w:t>
      </w:r>
      <w:r w:rsidR="007740BD">
        <w:rPr>
          <w:rFonts w:ascii="Arial" w:hAnsi="Arial" w:cs="Arial"/>
          <w:b/>
          <w:color w:val="0F243E" w:themeColor="text2" w:themeShade="80"/>
          <w:sz w:val="40"/>
          <w:szCs w:val="40"/>
        </w:rPr>
        <w:t>201</w:t>
      </w:r>
      <w:r w:rsidR="00184BE0">
        <w:rPr>
          <w:rFonts w:ascii="Arial" w:hAnsi="Arial" w:cs="Arial"/>
          <w:b/>
          <w:color w:val="0F243E" w:themeColor="text2" w:themeShade="80"/>
          <w:sz w:val="40"/>
          <w:szCs w:val="40"/>
        </w:rPr>
        <w:t>9</w:t>
      </w:r>
    </w:p>
    <w:p w14:paraId="571CC740" w14:textId="77777777" w:rsidR="00BC319C" w:rsidRDefault="00BC319C" w:rsidP="00BC319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Volunteer Application Form</w:t>
      </w:r>
    </w:p>
    <w:p w14:paraId="0614CF46" w14:textId="77777777" w:rsidR="00BC319C" w:rsidRDefault="00BC319C" w:rsidP="00BC2024">
      <w:pPr>
        <w:rPr>
          <w:rFonts w:ascii="Arial" w:hAnsi="Arial" w:cs="Arial"/>
          <w:sz w:val="20"/>
          <w:szCs w:val="20"/>
        </w:rPr>
      </w:pPr>
    </w:p>
    <w:p w14:paraId="67606EEB" w14:textId="77777777" w:rsidR="00BC319C" w:rsidRDefault="00BC319C" w:rsidP="00A11C7E">
      <w:pPr>
        <w:spacing w:line="360" w:lineRule="auto"/>
        <w:rPr>
          <w:rFonts w:ascii="Arial" w:hAnsi="Arial" w:cs="Arial"/>
          <w:b/>
        </w:rPr>
      </w:pPr>
    </w:p>
    <w:p w14:paraId="798C19F0" w14:textId="77777777" w:rsidR="00BC319C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7B1ED2">
        <w:rPr>
          <w:rFonts w:ascii="Arial" w:hAnsi="Arial" w:cs="Arial"/>
          <w:b/>
        </w:rPr>
        <w:t>: …………………………………………………………………………………………………</w:t>
      </w:r>
    </w:p>
    <w:p w14:paraId="0ECC13F6" w14:textId="77777777" w:rsidR="00BC319C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</w:t>
      </w:r>
      <w:r w:rsidR="00A11C7E">
        <w:rPr>
          <w:rFonts w:ascii="Arial" w:hAnsi="Arial" w:cs="Arial"/>
          <w:b/>
        </w:rPr>
        <w:t>: ……………………………………………………………………………………………</w:t>
      </w:r>
    </w:p>
    <w:p w14:paraId="46267CF0" w14:textId="77777777" w:rsidR="007B1ED2" w:rsidRDefault="007B1ED2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14:paraId="4D93E259" w14:textId="77777777"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 Code: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A11C7E">
        <w:rPr>
          <w:rFonts w:ascii="Arial" w:hAnsi="Arial" w:cs="Arial"/>
          <w:b/>
        </w:rPr>
        <w:t>.</w:t>
      </w:r>
    </w:p>
    <w:p w14:paraId="3D5F3E08" w14:textId="77777777" w:rsidR="007B1ED2" w:rsidRPr="00567C27" w:rsidRDefault="00BE0539" w:rsidP="00A11C7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 Number</w:t>
      </w:r>
      <w:r w:rsidR="007B1ED2">
        <w:rPr>
          <w:rFonts w:ascii="Arial" w:hAnsi="Arial" w:cs="Arial"/>
          <w:b/>
        </w:rPr>
        <w:t>: …………………………………………………………………………….</w:t>
      </w:r>
      <w:r w:rsidR="00A11C7E">
        <w:rPr>
          <w:rFonts w:ascii="Arial" w:hAnsi="Arial" w:cs="Arial"/>
          <w:b/>
        </w:rPr>
        <w:t>.</w:t>
      </w:r>
    </w:p>
    <w:p w14:paraId="09DBA09C" w14:textId="77777777" w:rsidR="00BC319C" w:rsidRDefault="00BE0539" w:rsidP="00BC31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</w:t>
      </w:r>
      <w:r w:rsidR="00BC319C" w:rsidRPr="00567C27">
        <w:rPr>
          <w:rFonts w:ascii="Arial" w:hAnsi="Arial" w:cs="Arial"/>
          <w:b/>
        </w:rPr>
        <w:t>:</w:t>
      </w:r>
      <w:r w:rsidR="007B1ED2">
        <w:rPr>
          <w:rFonts w:ascii="Arial" w:hAnsi="Arial" w:cs="Arial"/>
          <w:b/>
        </w:rPr>
        <w:t xml:space="preserve"> ……………………………………………………………………………………</w:t>
      </w:r>
    </w:p>
    <w:p w14:paraId="49AD4322" w14:textId="77777777" w:rsidR="007B1ED2" w:rsidRPr="00567C27" w:rsidRDefault="007B1ED2" w:rsidP="00BC319C">
      <w:pPr>
        <w:rPr>
          <w:rFonts w:ascii="Arial" w:hAnsi="Arial" w:cs="Arial"/>
          <w:b/>
        </w:rPr>
      </w:pPr>
    </w:p>
    <w:p w14:paraId="16F54D9D" w14:textId="77777777" w:rsidR="007B1ED2" w:rsidRPr="00674A3C" w:rsidRDefault="00925C31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volunteers</w:t>
      </w:r>
      <w:r w:rsidR="002C5959">
        <w:rPr>
          <w:rFonts w:ascii="Arial" w:hAnsi="Arial" w:cs="Arial"/>
        </w:rPr>
        <w:t xml:space="preserve"> will receive an information pack by email one week before the National Championships to brief you on the details of the event</w:t>
      </w:r>
      <w:r w:rsidR="00D24F64">
        <w:rPr>
          <w:rFonts w:ascii="Arial" w:hAnsi="Arial" w:cs="Arial"/>
        </w:rPr>
        <w:t>, you will also receive a list of your duties and rota</w:t>
      </w:r>
      <w:r w:rsidR="002C59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you have any questions these can be answered when you arrive for your first shift. </w:t>
      </w:r>
    </w:p>
    <w:p w14:paraId="5BAF46D7" w14:textId="77777777" w:rsidR="00BC319C" w:rsidRPr="00674A3C" w:rsidRDefault="0066119A" w:rsidP="00D24F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When you arrive on site you</w:t>
      </w:r>
      <w:r w:rsidR="00925C31">
        <w:rPr>
          <w:rFonts w:ascii="Arial" w:hAnsi="Arial" w:cs="Arial"/>
        </w:rPr>
        <w:t xml:space="preserve"> will also receive an</w:t>
      </w:r>
      <w:r w:rsidR="00D24F64">
        <w:rPr>
          <w:rFonts w:ascii="Arial" w:hAnsi="Arial" w:cs="Arial"/>
        </w:rPr>
        <w:t xml:space="preserve"> accreditation pass</w:t>
      </w:r>
      <w:r w:rsidR="00BC319C" w:rsidRPr="00674A3C">
        <w:rPr>
          <w:rFonts w:ascii="Arial" w:hAnsi="Arial" w:cs="Arial"/>
        </w:rPr>
        <w:t>.  If you are new to the National Centre we will be happy to give you a tour!</w:t>
      </w:r>
    </w:p>
    <w:p w14:paraId="6E3D98E5" w14:textId="77777777" w:rsidR="004E6BC2" w:rsidRDefault="004E6BC2" w:rsidP="00BC319C">
      <w:pPr>
        <w:rPr>
          <w:rFonts w:ascii="Arial" w:hAnsi="Arial" w:cs="Arial"/>
          <w:b/>
          <w:u w:val="single"/>
        </w:rPr>
      </w:pPr>
    </w:p>
    <w:p w14:paraId="4C1F6D85" w14:textId="77777777" w:rsidR="00BC319C" w:rsidRPr="0015430D" w:rsidRDefault="00674A3C" w:rsidP="00BC31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Volunteer Availability: </w:t>
      </w:r>
    </w:p>
    <w:p w14:paraId="6CB9698C" w14:textId="77777777" w:rsidR="00BC319C" w:rsidRPr="00674A3C" w:rsidRDefault="00BC319C" w:rsidP="00D24F64">
      <w:pPr>
        <w:jc w:val="both"/>
        <w:rPr>
          <w:rFonts w:ascii="Arial" w:hAnsi="Arial" w:cs="Arial"/>
        </w:rPr>
      </w:pPr>
      <w:r w:rsidRPr="00674A3C">
        <w:rPr>
          <w:rFonts w:ascii="Arial" w:hAnsi="Arial" w:cs="Arial"/>
        </w:rPr>
        <w:t>Please indicate on the table below your availability to volu</w:t>
      </w:r>
      <w:r w:rsidR="00820400" w:rsidRPr="00674A3C">
        <w:rPr>
          <w:rFonts w:ascii="Arial" w:hAnsi="Arial" w:cs="Arial"/>
        </w:rPr>
        <w:t>nteer during the Championships: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1"/>
        <w:gridCol w:w="2311"/>
      </w:tblGrid>
      <w:tr w:rsidR="00CF5394" w:rsidRPr="00567C27" w14:paraId="0A3E7ACE" w14:textId="77777777" w:rsidTr="00C1465D">
        <w:trPr>
          <w:jc w:val="center"/>
        </w:trPr>
        <w:tc>
          <w:tcPr>
            <w:tcW w:w="2309" w:type="dxa"/>
          </w:tcPr>
          <w:p w14:paraId="43FD7D12" w14:textId="15C75910" w:rsidR="00CF5394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 21</w:t>
            </w:r>
            <w:r w:rsidRPr="00CF5394">
              <w:rPr>
                <w:rFonts w:ascii="Arial" w:hAnsi="Arial" w:cs="Arial"/>
                <w:b/>
                <w:vertAlign w:val="superscript"/>
              </w:rPr>
              <w:t>st</w:t>
            </w:r>
          </w:p>
        </w:tc>
        <w:tc>
          <w:tcPr>
            <w:tcW w:w="2311" w:type="dxa"/>
          </w:tcPr>
          <w:p w14:paraId="6EB3E531" w14:textId="078147C3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14:paraId="066C77D9" w14:textId="05AAC21C" w:rsidR="00CF5394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CF5394" w:rsidRPr="00567C27" w14:paraId="35AEC577" w14:textId="77777777" w:rsidTr="00C1465D">
        <w:trPr>
          <w:jc w:val="center"/>
        </w:trPr>
        <w:tc>
          <w:tcPr>
            <w:tcW w:w="2309" w:type="dxa"/>
          </w:tcPr>
          <w:p w14:paraId="2012FEB9" w14:textId="7D1745D9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</w:t>
            </w:r>
            <w:r w:rsidRPr="00567C27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22nd</w:t>
            </w:r>
          </w:p>
        </w:tc>
        <w:tc>
          <w:tcPr>
            <w:tcW w:w="2311" w:type="dxa"/>
          </w:tcPr>
          <w:p w14:paraId="13C2B130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14:paraId="2F1437D5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CF5394" w:rsidRPr="00567C27" w14:paraId="7650A83E" w14:textId="77777777" w:rsidTr="00C1465D">
        <w:trPr>
          <w:jc w:val="center"/>
        </w:trPr>
        <w:tc>
          <w:tcPr>
            <w:tcW w:w="2309" w:type="dxa"/>
          </w:tcPr>
          <w:p w14:paraId="0CDA2CF7" w14:textId="2FFBAC1A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</w:t>
            </w:r>
            <w:r w:rsidRPr="00567C27">
              <w:rPr>
                <w:rFonts w:ascii="Arial" w:hAnsi="Arial" w:cs="Arial"/>
                <w:b/>
              </w:rPr>
              <w:t>SDAY</w:t>
            </w:r>
            <w:r>
              <w:rPr>
                <w:rFonts w:ascii="Arial" w:hAnsi="Arial" w:cs="Arial"/>
                <w:b/>
              </w:rPr>
              <w:t xml:space="preserve"> 23rd</w:t>
            </w:r>
          </w:p>
        </w:tc>
        <w:tc>
          <w:tcPr>
            <w:tcW w:w="2311" w:type="dxa"/>
          </w:tcPr>
          <w:p w14:paraId="28FBC531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14:paraId="5DC8AAE3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CF5394" w:rsidRPr="00567C27" w14:paraId="67FFBD7D" w14:textId="77777777" w:rsidTr="00C1465D">
        <w:trPr>
          <w:jc w:val="center"/>
        </w:trPr>
        <w:tc>
          <w:tcPr>
            <w:tcW w:w="2309" w:type="dxa"/>
          </w:tcPr>
          <w:p w14:paraId="0F53544D" w14:textId="7821C604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</w:t>
            </w:r>
            <w:r w:rsidRPr="00567C27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24th</w:t>
            </w:r>
          </w:p>
        </w:tc>
        <w:tc>
          <w:tcPr>
            <w:tcW w:w="2311" w:type="dxa"/>
          </w:tcPr>
          <w:p w14:paraId="0AD5D888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14:paraId="48E0829E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CF5394" w:rsidRPr="00567C27" w14:paraId="21968C0D" w14:textId="77777777" w:rsidTr="00C1465D">
        <w:trPr>
          <w:jc w:val="center"/>
        </w:trPr>
        <w:tc>
          <w:tcPr>
            <w:tcW w:w="2309" w:type="dxa"/>
          </w:tcPr>
          <w:p w14:paraId="5915594C" w14:textId="3044E665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</w:t>
            </w:r>
            <w:r w:rsidRPr="00567C27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25th</w:t>
            </w:r>
          </w:p>
        </w:tc>
        <w:tc>
          <w:tcPr>
            <w:tcW w:w="2311" w:type="dxa"/>
          </w:tcPr>
          <w:p w14:paraId="230FA03D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14:paraId="2982FFA8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CF5394" w:rsidRPr="00567C27" w14:paraId="6FFEE1E5" w14:textId="77777777" w:rsidTr="00C1465D">
        <w:trPr>
          <w:jc w:val="center"/>
        </w:trPr>
        <w:tc>
          <w:tcPr>
            <w:tcW w:w="2309" w:type="dxa"/>
          </w:tcPr>
          <w:p w14:paraId="27879528" w14:textId="724E3E03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</w:t>
            </w:r>
            <w:r w:rsidRPr="00567C27">
              <w:rPr>
                <w:rFonts w:ascii="Arial" w:hAnsi="Arial" w:cs="Arial"/>
                <w:b/>
              </w:rPr>
              <w:t>DAY</w:t>
            </w:r>
            <w:r>
              <w:rPr>
                <w:rFonts w:ascii="Arial" w:hAnsi="Arial" w:cs="Arial"/>
                <w:b/>
              </w:rPr>
              <w:t xml:space="preserve"> 26th</w:t>
            </w:r>
          </w:p>
        </w:tc>
        <w:tc>
          <w:tcPr>
            <w:tcW w:w="2311" w:type="dxa"/>
          </w:tcPr>
          <w:p w14:paraId="1771EF7C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13.00</w:t>
            </w:r>
          </w:p>
        </w:tc>
        <w:tc>
          <w:tcPr>
            <w:tcW w:w="2311" w:type="dxa"/>
          </w:tcPr>
          <w:p w14:paraId="08FD1442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18</w:t>
            </w:r>
            <w:r w:rsidRPr="00567C27">
              <w:rPr>
                <w:rFonts w:ascii="Arial" w:hAnsi="Arial" w:cs="Arial"/>
                <w:b/>
              </w:rPr>
              <w:t>.00</w:t>
            </w:r>
          </w:p>
        </w:tc>
      </w:tr>
      <w:tr w:rsidR="00CF5394" w:rsidRPr="00567C27" w14:paraId="5C397E48" w14:textId="77777777" w:rsidTr="00C1465D">
        <w:trPr>
          <w:jc w:val="center"/>
        </w:trPr>
        <w:tc>
          <w:tcPr>
            <w:tcW w:w="2309" w:type="dxa"/>
          </w:tcPr>
          <w:p w14:paraId="202CF7B1" w14:textId="0B4F93C0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 27th</w:t>
            </w:r>
          </w:p>
        </w:tc>
        <w:tc>
          <w:tcPr>
            <w:tcW w:w="2311" w:type="dxa"/>
          </w:tcPr>
          <w:p w14:paraId="7827118C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8.00 – 12.00</w:t>
            </w:r>
          </w:p>
        </w:tc>
        <w:tc>
          <w:tcPr>
            <w:tcW w:w="2311" w:type="dxa"/>
          </w:tcPr>
          <w:p w14:paraId="0DD9164F" w14:textId="77777777" w:rsidR="00CF5394" w:rsidRPr="00567C27" w:rsidRDefault="00CF5394" w:rsidP="00CF5394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567C27">
              <w:rPr>
                <w:rFonts w:ascii="Arial" w:hAnsi="Arial" w:cs="Arial"/>
                <w:b/>
              </w:rPr>
              <w:t>12.00 – 16.00</w:t>
            </w:r>
          </w:p>
        </w:tc>
      </w:tr>
    </w:tbl>
    <w:p w14:paraId="24AE8918" w14:textId="77777777" w:rsidR="00BC319C" w:rsidRDefault="00BC319C" w:rsidP="00BC2024">
      <w:pPr>
        <w:rPr>
          <w:rFonts w:ascii="Arial" w:hAnsi="Arial" w:cs="Arial"/>
          <w:sz w:val="20"/>
          <w:szCs w:val="20"/>
        </w:rPr>
      </w:pPr>
    </w:p>
    <w:p w14:paraId="56CE17A3" w14:textId="77777777" w:rsidR="00D24F64" w:rsidRPr="00BC2024" w:rsidRDefault="00D24F64" w:rsidP="00BC20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24F64" w:rsidRPr="00BC2024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3CE"/>
    <w:multiLevelType w:val="hybridMultilevel"/>
    <w:tmpl w:val="FD6A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A6F7D"/>
    <w:multiLevelType w:val="hybridMultilevel"/>
    <w:tmpl w:val="D33EB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7EE"/>
    <w:multiLevelType w:val="hybridMultilevel"/>
    <w:tmpl w:val="216696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59CD"/>
    <w:multiLevelType w:val="hybridMultilevel"/>
    <w:tmpl w:val="CF220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FC0"/>
    <w:multiLevelType w:val="hybridMultilevel"/>
    <w:tmpl w:val="3FA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0F69"/>
    <w:multiLevelType w:val="hybridMultilevel"/>
    <w:tmpl w:val="CA944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BCB"/>
    <w:multiLevelType w:val="hybridMultilevel"/>
    <w:tmpl w:val="FF6E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5B"/>
    <w:rsid w:val="0001367F"/>
    <w:rsid w:val="000246B3"/>
    <w:rsid w:val="00043AC1"/>
    <w:rsid w:val="00072149"/>
    <w:rsid w:val="000D0E03"/>
    <w:rsid w:val="000F395B"/>
    <w:rsid w:val="000F72CB"/>
    <w:rsid w:val="001049AC"/>
    <w:rsid w:val="001337A7"/>
    <w:rsid w:val="0015430D"/>
    <w:rsid w:val="00155454"/>
    <w:rsid w:val="001556FD"/>
    <w:rsid w:val="00184BE0"/>
    <w:rsid w:val="001B42F5"/>
    <w:rsid w:val="001B6BA8"/>
    <w:rsid w:val="001F7FE1"/>
    <w:rsid w:val="0020065B"/>
    <w:rsid w:val="00221952"/>
    <w:rsid w:val="00221F19"/>
    <w:rsid w:val="00230244"/>
    <w:rsid w:val="002328D5"/>
    <w:rsid w:val="0025521F"/>
    <w:rsid w:val="00270799"/>
    <w:rsid w:val="002C152F"/>
    <w:rsid w:val="002C5959"/>
    <w:rsid w:val="00336061"/>
    <w:rsid w:val="0035559D"/>
    <w:rsid w:val="003768B8"/>
    <w:rsid w:val="0038708E"/>
    <w:rsid w:val="003A2EFD"/>
    <w:rsid w:val="003D63A8"/>
    <w:rsid w:val="003E6C80"/>
    <w:rsid w:val="003F61E1"/>
    <w:rsid w:val="0040014E"/>
    <w:rsid w:val="00430C63"/>
    <w:rsid w:val="00454D4E"/>
    <w:rsid w:val="0046531B"/>
    <w:rsid w:val="004708C1"/>
    <w:rsid w:val="004908E5"/>
    <w:rsid w:val="004A5080"/>
    <w:rsid w:val="004B36E2"/>
    <w:rsid w:val="004B6C03"/>
    <w:rsid w:val="004C379F"/>
    <w:rsid w:val="004E5099"/>
    <w:rsid w:val="004E6BC2"/>
    <w:rsid w:val="004F6A71"/>
    <w:rsid w:val="00520B28"/>
    <w:rsid w:val="0052505D"/>
    <w:rsid w:val="0054218D"/>
    <w:rsid w:val="005E1027"/>
    <w:rsid w:val="005F6CDE"/>
    <w:rsid w:val="00602D9E"/>
    <w:rsid w:val="0061790F"/>
    <w:rsid w:val="0066119A"/>
    <w:rsid w:val="00674A3C"/>
    <w:rsid w:val="0068477A"/>
    <w:rsid w:val="006C0D32"/>
    <w:rsid w:val="00700239"/>
    <w:rsid w:val="00737042"/>
    <w:rsid w:val="00741F57"/>
    <w:rsid w:val="007671AF"/>
    <w:rsid w:val="0076780A"/>
    <w:rsid w:val="007740BD"/>
    <w:rsid w:val="0077435F"/>
    <w:rsid w:val="007928F3"/>
    <w:rsid w:val="007A243F"/>
    <w:rsid w:val="007B1ED2"/>
    <w:rsid w:val="007C38D6"/>
    <w:rsid w:val="007D4D25"/>
    <w:rsid w:val="007F12EC"/>
    <w:rsid w:val="00820400"/>
    <w:rsid w:val="00841B2E"/>
    <w:rsid w:val="0085323C"/>
    <w:rsid w:val="00860EDA"/>
    <w:rsid w:val="0086477D"/>
    <w:rsid w:val="00871838"/>
    <w:rsid w:val="008C38B0"/>
    <w:rsid w:val="00915838"/>
    <w:rsid w:val="00925C31"/>
    <w:rsid w:val="00947DC1"/>
    <w:rsid w:val="00974911"/>
    <w:rsid w:val="009C26BB"/>
    <w:rsid w:val="009F7278"/>
    <w:rsid w:val="00A0000A"/>
    <w:rsid w:val="00A11C7E"/>
    <w:rsid w:val="00A43884"/>
    <w:rsid w:val="00A70946"/>
    <w:rsid w:val="00AA4B57"/>
    <w:rsid w:val="00AC18FA"/>
    <w:rsid w:val="00AC3130"/>
    <w:rsid w:val="00AD61BA"/>
    <w:rsid w:val="00B12F35"/>
    <w:rsid w:val="00B2297D"/>
    <w:rsid w:val="00B31FBC"/>
    <w:rsid w:val="00B417D3"/>
    <w:rsid w:val="00B4422B"/>
    <w:rsid w:val="00BB29B7"/>
    <w:rsid w:val="00BC2024"/>
    <w:rsid w:val="00BC319C"/>
    <w:rsid w:val="00BE0539"/>
    <w:rsid w:val="00BE3BBA"/>
    <w:rsid w:val="00BF4CCC"/>
    <w:rsid w:val="00C134AF"/>
    <w:rsid w:val="00C1453A"/>
    <w:rsid w:val="00C16B79"/>
    <w:rsid w:val="00C748D5"/>
    <w:rsid w:val="00CA3B31"/>
    <w:rsid w:val="00CB28C5"/>
    <w:rsid w:val="00CC00C3"/>
    <w:rsid w:val="00CD1EA4"/>
    <w:rsid w:val="00CF4314"/>
    <w:rsid w:val="00CF5394"/>
    <w:rsid w:val="00D24F64"/>
    <w:rsid w:val="00D32667"/>
    <w:rsid w:val="00D95CB9"/>
    <w:rsid w:val="00D97103"/>
    <w:rsid w:val="00DA55A2"/>
    <w:rsid w:val="00DE2E2F"/>
    <w:rsid w:val="00EA088A"/>
    <w:rsid w:val="00EA44BA"/>
    <w:rsid w:val="00EA6E44"/>
    <w:rsid w:val="00EC4EA4"/>
    <w:rsid w:val="00ED095D"/>
    <w:rsid w:val="00EF424E"/>
    <w:rsid w:val="00F011D1"/>
    <w:rsid w:val="00F13883"/>
    <w:rsid w:val="00F262D0"/>
    <w:rsid w:val="00F6129F"/>
    <w:rsid w:val="00F9564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AB732"/>
  <w15:docId w15:val="{DC3AAF98-2B40-47CC-A659-A3D237E8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uiPriority w:val="99"/>
    <w:unhideWhenUsed/>
    <w:rsid w:val="00BC2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eofficer@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andeofficer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26E719-EDF1-4E75-AC06-8AF74DDB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Claire Johnston</cp:lastModifiedBy>
  <cp:revision>3</cp:revision>
  <cp:lastPrinted>2016-01-08T11:51:00Z</cp:lastPrinted>
  <dcterms:created xsi:type="dcterms:W3CDTF">2019-04-17T11:24:00Z</dcterms:created>
  <dcterms:modified xsi:type="dcterms:W3CDTF">2019-05-03T07:48:00Z</dcterms:modified>
</cp:coreProperties>
</file>