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35"/>
        <w:tblW w:w="15420" w:type="dxa"/>
        <w:tblLook w:val="04A0" w:firstRow="1" w:lastRow="0" w:firstColumn="1" w:lastColumn="0" w:noHBand="0" w:noVBand="1"/>
      </w:tblPr>
      <w:tblGrid>
        <w:gridCol w:w="2245"/>
        <w:gridCol w:w="537"/>
        <w:gridCol w:w="532"/>
        <w:gridCol w:w="532"/>
        <w:gridCol w:w="1906"/>
        <w:gridCol w:w="2174"/>
        <w:gridCol w:w="1457"/>
        <w:gridCol w:w="2174"/>
        <w:gridCol w:w="1689"/>
        <w:gridCol w:w="2174"/>
      </w:tblGrid>
      <w:tr w:rsidR="007B111D" w:rsidRPr="007B111D" w:rsidTr="007B111D">
        <w:trPr>
          <w:trHeight w:val="300"/>
        </w:trPr>
        <w:tc>
          <w:tcPr>
            <w:tcW w:w="154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SUMMARY OF COMPETITION ENTRIES FOR STAGE 1 – DISTRICT CHAMPIONSHIPS</w:t>
            </w: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These guidelines apply to all men’s and ladies competitions. Entries must comply with age and gender restrictions according to each competition rules.</w:t>
            </w:r>
          </w:p>
        </w:tc>
      </w:tr>
      <w:tr w:rsidR="007B111D" w:rsidRPr="007B111D" w:rsidTr="007B111D">
        <w:trPr>
          <w:trHeight w:val="300"/>
        </w:trPr>
        <w:tc>
          <w:tcPr>
            <w:tcW w:w="154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B111D" w:rsidRPr="007B111D" w:rsidTr="00C926A8">
        <w:trPr>
          <w:trHeight w:val="510"/>
        </w:trPr>
        <w:tc>
          <w:tcPr>
            <w:tcW w:w="154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B111D" w:rsidRPr="007B111D" w:rsidTr="007B111D">
        <w:trPr>
          <w:trHeight w:val="300"/>
        </w:trPr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Section A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Section B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Section C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Section D</w:t>
            </w:r>
          </w:p>
        </w:tc>
      </w:tr>
      <w:tr w:rsidR="007B111D" w:rsidRPr="007B111D" w:rsidTr="007B111D">
        <w:trPr>
          <w:trHeight w:val="300"/>
        </w:trPr>
        <w:tc>
          <w:tcPr>
            <w:tcW w:w="38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1D" w:rsidRPr="007B111D" w:rsidRDefault="007B111D" w:rsidP="00FB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All players may </w:t>
            </w:r>
            <w:r w:rsidR="00FB7040">
              <w:rPr>
                <w:rFonts w:ascii="Calibri" w:eastAsia="Times New Roman" w:hAnsi="Calibri" w:cs="Times New Roman"/>
                <w:color w:val="000000"/>
                <w:lang w:eastAsia="en-GB"/>
              </w:rPr>
              <w:t>initially enter</w:t>
            </w: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only </w:t>
            </w:r>
            <w:r w:rsidRPr="007B11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one</w:t>
            </w: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these competitions.                                                 </w:t>
            </w:r>
            <w:r w:rsidRPr="007B11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*Clubs are now permitted 2 entries in Pairs*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1D" w:rsidRPr="007B111D" w:rsidRDefault="007B111D" w:rsidP="00FB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All players must be 55 years o</w:t>
            </w:r>
            <w:r w:rsidR="00FB7040">
              <w:rPr>
                <w:rFonts w:ascii="Calibri" w:eastAsia="Times New Roman" w:hAnsi="Calibri" w:cs="Times New Roman"/>
                <w:color w:val="000000"/>
                <w:lang w:eastAsia="en-GB"/>
              </w:rPr>
              <w:t>f age or older on 1st April 2018</w:t>
            </w: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    </w:t>
            </w: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Pr="007B11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Permitted to </w:t>
            </w:r>
            <w:r w:rsidR="00FB704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initially enter </w:t>
            </w:r>
            <w:r w:rsidRPr="007B11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one of these competitions but not both.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1D" w:rsidRDefault="007B111D" w:rsidP="00FB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All players permitted to </w:t>
            </w:r>
            <w:r w:rsidR="00FB7040">
              <w:rPr>
                <w:rFonts w:ascii="Calibri" w:eastAsia="Times New Roman" w:hAnsi="Calibri" w:cs="Times New Roman"/>
                <w:color w:val="000000"/>
                <w:lang w:eastAsia="en-GB"/>
              </w:rPr>
              <w:t>enter</w:t>
            </w: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 this competition.</w:t>
            </w:r>
          </w:p>
          <w:p w:rsidR="00FB7040" w:rsidRPr="00FB7040" w:rsidRDefault="00FB7040" w:rsidP="00FB7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  <w:t>Clubs may enter 2 pairs.</w:t>
            </w:r>
          </w:p>
        </w:tc>
        <w:tc>
          <w:tcPr>
            <w:tcW w:w="3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Junior Singles must be under 2</w:t>
            </w:r>
            <w:r w:rsidR="00FB7040">
              <w:rPr>
                <w:rFonts w:ascii="Calibri" w:eastAsia="Times New Roman" w:hAnsi="Calibri" w:cs="Times New Roman"/>
                <w:color w:val="000000"/>
                <w:lang w:eastAsia="en-GB"/>
              </w:rPr>
              <w:t>5 years of age on 1st April 2018</w:t>
            </w: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.                                    Junior Singles are also permitted to enter one competition in Section A and also the Mixed Pairs (Section C)</w:t>
            </w:r>
          </w:p>
        </w:tc>
      </w:tr>
      <w:tr w:rsidR="007B111D" w:rsidRPr="007B111D" w:rsidTr="007B111D">
        <w:trPr>
          <w:trHeight w:val="300"/>
        </w:trPr>
        <w:tc>
          <w:tcPr>
            <w:tcW w:w="3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B111D" w:rsidRPr="007B111D" w:rsidTr="007B111D">
        <w:trPr>
          <w:trHeight w:val="300"/>
        </w:trPr>
        <w:tc>
          <w:tcPr>
            <w:tcW w:w="3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B111D" w:rsidRPr="007B111D" w:rsidTr="007B111D">
        <w:trPr>
          <w:trHeight w:val="555"/>
        </w:trPr>
        <w:tc>
          <w:tcPr>
            <w:tcW w:w="3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B111D" w:rsidRPr="007B111D" w:rsidTr="007B111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Discipline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Entries permitted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Discipline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Entries Permitted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Discipline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Entries Permitted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Discipline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Entries Permitted</w:t>
            </w:r>
          </w:p>
        </w:tc>
      </w:tr>
      <w:tr w:rsidR="007B111D" w:rsidRPr="007B111D" w:rsidTr="007B111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Over 55 Singles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Unlimited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Mixed Pairs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1D" w:rsidRPr="00FB7040" w:rsidRDefault="00FB7040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</w:pPr>
            <w:r w:rsidRPr="00FB7040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  <w:t>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Junior Singles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Unlimited</w:t>
            </w:r>
          </w:p>
        </w:tc>
      </w:tr>
      <w:tr w:rsidR="007B111D" w:rsidRPr="007B111D" w:rsidTr="007B111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Singles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B111D" w:rsidRPr="007B111D" w:rsidTr="007B111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Pairs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OR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B111D" w:rsidRPr="007B111D" w:rsidTr="007B111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Triples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Over 55 Fours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Unlimited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B111D" w:rsidRPr="007B111D" w:rsidTr="007B111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Fours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B111D" w:rsidRPr="007B111D" w:rsidTr="007B111D">
        <w:trPr>
          <w:trHeight w:val="300"/>
        </w:trPr>
        <w:tc>
          <w:tcPr>
            <w:tcW w:w="38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District Secretaries must arrange ties for evenings or weekends and so that ties do not clash with B, C or D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District Secretaries must arrange ties so that ties do not clash with A or C. Over 55 competitions can </w:t>
            </w:r>
            <w:r w:rsidRPr="007B11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now</w:t>
            </w: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be played at anytime including weekends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District Secretaries must arrange ties so that they do not clash with A, B or D</w:t>
            </w:r>
          </w:p>
        </w:tc>
        <w:tc>
          <w:tcPr>
            <w:tcW w:w="3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District Secretaries must arrange ties so that they do not clash with A or C</w:t>
            </w:r>
          </w:p>
        </w:tc>
      </w:tr>
      <w:tr w:rsidR="007B111D" w:rsidRPr="007B111D" w:rsidTr="007B111D">
        <w:trPr>
          <w:trHeight w:val="300"/>
        </w:trPr>
        <w:tc>
          <w:tcPr>
            <w:tcW w:w="3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B111D" w:rsidRPr="007B111D" w:rsidTr="007B111D">
        <w:trPr>
          <w:trHeight w:val="300"/>
        </w:trPr>
        <w:tc>
          <w:tcPr>
            <w:tcW w:w="3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B111D" w:rsidRPr="007B111D" w:rsidTr="007B111D">
        <w:trPr>
          <w:trHeight w:val="300"/>
        </w:trPr>
        <w:tc>
          <w:tcPr>
            <w:tcW w:w="3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B111D" w:rsidRPr="007B111D" w:rsidTr="007B111D">
        <w:trPr>
          <w:trHeight w:val="300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Entrants aged under 25 on 1st April</w:t>
            </w:r>
            <w:r w:rsidR="006C69C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 2018</w:t>
            </w:r>
            <w:r w:rsidRPr="007B11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 are permitted to enter Sections A, C &amp; D. </w:t>
            </w:r>
          </w:p>
        </w:tc>
      </w:tr>
      <w:tr w:rsidR="007B111D" w:rsidRPr="007B111D" w:rsidTr="007B111D">
        <w:trPr>
          <w:trHeight w:val="300"/>
        </w:trPr>
        <w:tc>
          <w:tcPr>
            <w:tcW w:w="154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Entrants aged 25 - 55 are permitted to enter Sections A &amp; C</w:t>
            </w:r>
          </w:p>
        </w:tc>
      </w:tr>
      <w:tr w:rsidR="007B111D" w:rsidRPr="007B111D" w:rsidTr="007B111D">
        <w:trPr>
          <w:trHeight w:val="300"/>
        </w:trPr>
        <w:tc>
          <w:tcPr>
            <w:tcW w:w="154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Entrant</w:t>
            </w:r>
            <w:r w:rsidR="006C69C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s aged over 55 on 1st April 2018</w:t>
            </w:r>
            <w:r w:rsidRPr="007B111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 are permitted to enter Sections A, B &amp; C</w:t>
            </w:r>
          </w:p>
        </w:tc>
      </w:tr>
      <w:tr w:rsidR="007B111D" w:rsidRPr="007B111D" w:rsidTr="007B111D">
        <w:trPr>
          <w:trHeight w:val="300"/>
        </w:trPr>
        <w:tc>
          <w:tcPr>
            <w:tcW w:w="15420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1D" w:rsidRDefault="007B111D" w:rsidP="003F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All District Championships must be concluded by </w:t>
            </w:r>
            <w:r w:rsidR="00FB70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Monday </w:t>
            </w: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FB7040">
              <w:rPr>
                <w:rFonts w:ascii="Calibri" w:eastAsia="Times New Roman" w:hAnsi="Calibri" w:cs="Times New Roman"/>
                <w:color w:val="000000"/>
                <w:lang w:eastAsia="en-GB"/>
              </w:rPr>
              <w:t>5th June 2018</w:t>
            </w:r>
          </w:p>
          <w:p w:rsidR="003F70A3" w:rsidRPr="007B111D" w:rsidRDefault="003F70A3" w:rsidP="003F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>All District Championship winners will progress to the National Finals at Northfield, Ayr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between Monday 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Pr="00FB7040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7B11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July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&amp; Saturday 28</w:t>
            </w:r>
            <w:r w:rsidRPr="00FB7040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July 2018</w:t>
            </w:r>
          </w:p>
        </w:tc>
      </w:tr>
      <w:tr w:rsidR="007B111D" w:rsidRPr="007B111D" w:rsidTr="003F70A3">
        <w:trPr>
          <w:trHeight w:val="269"/>
        </w:trPr>
        <w:tc>
          <w:tcPr>
            <w:tcW w:w="1542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3F7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B111D" w:rsidRPr="007B111D" w:rsidTr="007B111D">
        <w:trPr>
          <w:trHeight w:val="300"/>
        </w:trPr>
        <w:tc>
          <w:tcPr>
            <w:tcW w:w="1542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B111D" w:rsidRPr="007B111D" w:rsidTr="003F70A3">
        <w:trPr>
          <w:trHeight w:val="269"/>
        </w:trPr>
        <w:tc>
          <w:tcPr>
            <w:tcW w:w="154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1D" w:rsidRPr="007B111D" w:rsidRDefault="007B111D" w:rsidP="007B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3F70A3" w:rsidRDefault="003F70A3" w:rsidP="003F70A3"/>
    <w:sectPr w:rsidR="003F70A3" w:rsidSect="007B11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1D"/>
    <w:rsid w:val="00217BC4"/>
    <w:rsid w:val="003F70A3"/>
    <w:rsid w:val="005050BC"/>
    <w:rsid w:val="006C69C5"/>
    <w:rsid w:val="007B111D"/>
    <w:rsid w:val="00C926A8"/>
    <w:rsid w:val="00F01085"/>
    <w:rsid w:val="00FB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DBB9E-A521-427D-91B4-5D7FD56F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Barclay</dc:creator>
  <cp:lastModifiedBy>candeofficer</cp:lastModifiedBy>
  <cp:revision>2</cp:revision>
  <dcterms:created xsi:type="dcterms:W3CDTF">2018-01-12T10:25:00Z</dcterms:created>
  <dcterms:modified xsi:type="dcterms:W3CDTF">2018-01-12T10:25:00Z</dcterms:modified>
</cp:coreProperties>
</file>