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CAC" w:rsidRPr="00C359DC" w:rsidRDefault="00F62CAC" w:rsidP="00C359D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F62CAC" w:rsidRPr="00C359DC" w:rsidRDefault="00F62CAC" w:rsidP="00C359D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C359DC">
        <w:rPr>
          <w:rFonts w:ascii="Arial" w:hAnsi="Arial" w:cs="Arial"/>
          <w:b/>
          <w:sz w:val="22"/>
          <w:szCs w:val="22"/>
        </w:rPr>
        <w:t>SPECTATOR</w:t>
      </w:r>
      <w:r w:rsidR="00C359DC">
        <w:rPr>
          <w:rFonts w:ascii="Arial" w:hAnsi="Arial" w:cs="Arial"/>
          <w:b/>
          <w:sz w:val="22"/>
          <w:szCs w:val="22"/>
        </w:rPr>
        <w:t xml:space="preserve"> &amp; PARENT</w:t>
      </w:r>
      <w:r w:rsidRPr="00C359DC">
        <w:rPr>
          <w:rFonts w:ascii="Arial" w:hAnsi="Arial" w:cs="Arial"/>
          <w:b/>
          <w:sz w:val="22"/>
          <w:szCs w:val="22"/>
        </w:rPr>
        <w:t xml:space="preserve"> CODE OF CONDUCT</w:t>
      </w:r>
    </w:p>
    <w:p w:rsidR="00F62CAC" w:rsidRPr="00C359DC" w:rsidRDefault="00F62CAC" w:rsidP="00C359D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eastAsiaTheme="minorEastAsia" w:hAnsi="Arial" w:cs="Arial"/>
          <w:b/>
          <w:bCs/>
          <w:color w:val="000000"/>
          <w:sz w:val="22"/>
          <w:szCs w:val="22"/>
          <w:lang w:eastAsia="en-US"/>
        </w:rPr>
      </w:pPr>
    </w:p>
    <w:p w:rsidR="00F62CAC" w:rsidRPr="00C359DC" w:rsidRDefault="00F62CAC" w:rsidP="00C359D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eastAsiaTheme="minorEastAsia" w:hAnsi="Arial" w:cs="Arial"/>
          <w:color w:val="000000"/>
          <w:sz w:val="22"/>
          <w:szCs w:val="22"/>
          <w:lang w:eastAsia="en-US"/>
        </w:rPr>
      </w:pPr>
      <w:r w:rsidRPr="00C359DC">
        <w:rPr>
          <w:rFonts w:ascii="Arial" w:eastAsiaTheme="minorEastAsia" w:hAnsi="Arial" w:cs="Arial"/>
          <w:b/>
          <w:bCs/>
          <w:color w:val="000000"/>
          <w:sz w:val="22"/>
          <w:szCs w:val="22"/>
          <w:lang w:eastAsia="en-US"/>
        </w:rPr>
        <w:t>I will:</w:t>
      </w:r>
    </w:p>
    <w:p w:rsidR="00F62CAC" w:rsidRPr="00C359DC" w:rsidRDefault="00F62CAC" w:rsidP="00C359DC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clear" w:pos="720"/>
          <w:tab w:val="num" w:pos="360"/>
        </w:tabs>
        <w:ind w:hanging="720"/>
        <w:rPr>
          <w:rFonts w:ascii="Arial" w:hAnsi="Arial" w:cs="Arial"/>
          <w:color w:val="000000"/>
          <w:sz w:val="20"/>
          <w:szCs w:val="22"/>
        </w:rPr>
      </w:pPr>
      <w:r w:rsidRPr="00C359DC">
        <w:rPr>
          <w:rFonts w:ascii="Arial" w:hAnsi="Arial" w:cs="Arial"/>
          <w:color w:val="000000"/>
          <w:sz w:val="20"/>
          <w:szCs w:val="22"/>
        </w:rPr>
        <w:t xml:space="preserve">Remember that children play for </w:t>
      </w:r>
      <w:r w:rsidRPr="00C359DC">
        <w:rPr>
          <w:rFonts w:ascii="Arial" w:hAnsi="Arial" w:cs="Arial"/>
          <w:b/>
          <w:i/>
          <w:color w:val="000000"/>
          <w:sz w:val="20"/>
          <w:szCs w:val="22"/>
        </w:rPr>
        <w:t>FUN</w:t>
      </w:r>
    </w:p>
    <w:p w:rsidR="00F62CAC" w:rsidRPr="00C359DC" w:rsidRDefault="00F62CAC" w:rsidP="00C359DC">
      <w:pPr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clear" w:pos="720"/>
          <w:tab w:val="num" w:pos="360"/>
        </w:tabs>
        <w:spacing w:before="100" w:beforeAutospacing="1" w:after="100" w:afterAutospacing="1" w:line="270" w:lineRule="atLeast"/>
        <w:ind w:hanging="720"/>
        <w:rPr>
          <w:rFonts w:ascii="Arial" w:hAnsi="Arial" w:cs="Arial"/>
          <w:color w:val="000000"/>
          <w:sz w:val="20"/>
          <w:szCs w:val="22"/>
          <w:lang w:eastAsia="en-US"/>
        </w:rPr>
      </w:pPr>
      <w:r w:rsidRPr="00C359DC">
        <w:rPr>
          <w:rFonts w:ascii="Arial" w:hAnsi="Arial" w:cs="Arial"/>
          <w:color w:val="000000"/>
          <w:sz w:val="20"/>
          <w:szCs w:val="22"/>
          <w:lang w:eastAsia="en-US"/>
        </w:rPr>
        <w:t>Stay outside the field of play and in the Spectator’s Area (where provided)</w:t>
      </w:r>
    </w:p>
    <w:p w:rsidR="00F62CAC" w:rsidRPr="00C359DC" w:rsidRDefault="00F62CAC" w:rsidP="00C359DC">
      <w:pPr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clear" w:pos="720"/>
          <w:tab w:val="num" w:pos="360"/>
        </w:tabs>
        <w:spacing w:before="100" w:beforeAutospacing="1" w:after="100" w:afterAutospacing="1" w:line="270" w:lineRule="atLeast"/>
        <w:ind w:hanging="720"/>
        <w:rPr>
          <w:rFonts w:ascii="Arial" w:hAnsi="Arial" w:cs="Arial"/>
          <w:color w:val="000000"/>
          <w:sz w:val="20"/>
          <w:szCs w:val="22"/>
          <w:lang w:eastAsia="en-US"/>
        </w:rPr>
      </w:pPr>
      <w:r w:rsidRPr="00C359DC">
        <w:rPr>
          <w:rFonts w:ascii="Arial" w:hAnsi="Arial" w:cs="Arial"/>
          <w:color w:val="000000"/>
          <w:sz w:val="20"/>
          <w:szCs w:val="22"/>
          <w:lang w:eastAsia="en-US"/>
        </w:rPr>
        <w:t>Never engage in, or tolerate, offensive, insulting or abusive language or behaviour</w:t>
      </w:r>
    </w:p>
    <w:p w:rsidR="00F62CAC" w:rsidRPr="00C359DC" w:rsidRDefault="00F62CAC" w:rsidP="00C359DC">
      <w:pPr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clear" w:pos="720"/>
          <w:tab w:val="num" w:pos="360"/>
        </w:tabs>
        <w:spacing w:before="100" w:beforeAutospacing="1" w:after="100" w:afterAutospacing="1" w:line="270" w:lineRule="atLeast"/>
        <w:ind w:hanging="720"/>
        <w:rPr>
          <w:rFonts w:ascii="Arial" w:hAnsi="Arial" w:cs="Arial"/>
          <w:color w:val="000000"/>
          <w:sz w:val="20"/>
          <w:szCs w:val="22"/>
          <w:lang w:eastAsia="en-US"/>
        </w:rPr>
      </w:pPr>
      <w:r w:rsidRPr="00C359DC">
        <w:rPr>
          <w:rFonts w:ascii="Arial" w:hAnsi="Arial" w:cs="Arial"/>
          <w:color w:val="000000"/>
          <w:sz w:val="20"/>
          <w:szCs w:val="22"/>
          <w:lang w:eastAsia="en-US"/>
        </w:rPr>
        <w:t>Always respect the match officials' decisions</w:t>
      </w:r>
    </w:p>
    <w:p w:rsidR="00F62CAC" w:rsidRPr="00C359DC" w:rsidRDefault="00F62CAC" w:rsidP="00C359DC">
      <w:pPr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clear" w:pos="720"/>
          <w:tab w:val="num" w:pos="360"/>
        </w:tabs>
        <w:spacing w:before="100" w:beforeAutospacing="1" w:after="100" w:afterAutospacing="1" w:line="270" w:lineRule="atLeast"/>
        <w:ind w:hanging="720"/>
        <w:rPr>
          <w:rFonts w:ascii="Arial" w:hAnsi="Arial" w:cs="Arial"/>
          <w:color w:val="000000"/>
          <w:sz w:val="20"/>
          <w:szCs w:val="22"/>
          <w:lang w:eastAsia="en-US"/>
        </w:rPr>
      </w:pPr>
      <w:r w:rsidRPr="00C359DC">
        <w:rPr>
          <w:rFonts w:ascii="Arial" w:hAnsi="Arial" w:cs="Arial"/>
          <w:color w:val="000000"/>
          <w:sz w:val="20"/>
          <w:szCs w:val="22"/>
          <w:lang w:eastAsia="en-US"/>
        </w:rPr>
        <w:t>Applaud effort and good play as well as success</w:t>
      </w:r>
    </w:p>
    <w:p w:rsidR="00F62CAC" w:rsidRPr="00C359DC" w:rsidRDefault="00F62CAC" w:rsidP="00C359DC">
      <w:pPr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clear" w:pos="720"/>
          <w:tab w:val="num" w:pos="360"/>
        </w:tabs>
        <w:spacing w:before="100" w:beforeAutospacing="1" w:after="100" w:afterAutospacing="1" w:line="270" w:lineRule="atLeast"/>
        <w:ind w:hanging="720"/>
        <w:rPr>
          <w:rFonts w:ascii="Arial" w:hAnsi="Arial" w:cs="Arial"/>
          <w:color w:val="000000"/>
          <w:sz w:val="20"/>
          <w:szCs w:val="22"/>
          <w:lang w:eastAsia="en-US"/>
        </w:rPr>
      </w:pPr>
      <w:r w:rsidRPr="00C359DC">
        <w:rPr>
          <w:rFonts w:ascii="Arial" w:hAnsi="Arial" w:cs="Arial"/>
          <w:color w:val="000000"/>
          <w:sz w:val="20"/>
          <w:szCs w:val="22"/>
          <w:lang w:eastAsia="en-US"/>
        </w:rPr>
        <w:t>Let the coaches do their job and not confuse the players by telling them what to do</w:t>
      </w:r>
    </w:p>
    <w:p w:rsidR="00F62CAC" w:rsidRPr="00C359DC" w:rsidRDefault="00F62CAC" w:rsidP="00C359DC">
      <w:pPr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clear" w:pos="720"/>
          <w:tab w:val="num" w:pos="360"/>
        </w:tabs>
        <w:spacing w:before="100" w:beforeAutospacing="1" w:after="100" w:afterAutospacing="1" w:line="270" w:lineRule="atLeast"/>
        <w:ind w:hanging="720"/>
        <w:rPr>
          <w:rFonts w:ascii="Arial" w:hAnsi="Arial" w:cs="Arial"/>
          <w:color w:val="000000"/>
          <w:sz w:val="20"/>
          <w:szCs w:val="22"/>
          <w:lang w:eastAsia="en-US"/>
        </w:rPr>
      </w:pPr>
      <w:r w:rsidRPr="00C359DC">
        <w:rPr>
          <w:rFonts w:ascii="Arial" w:hAnsi="Arial" w:cs="Arial"/>
          <w:color w:val="000000"/>
          <w:sz w:val="20"/>
          <w:szCs w:val="22"/>
          <w:lang w:eastAsia="en-US"/>
        </w:rPr>
        <w:t>Encourage the players to respect the opposition and match officials</w:t>
      </w:r>
    </w:p>
    <w:p w:rsidR="00F62CAC" w:rsidRPr="00C359DC" w:rsidRDefault="00F62CAC" w:rsidP="00C359DC">
      <w:pPr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clear" w:pos="720"/>
          <w:tab w:val="num" w:pos="360"/>
        </w:tabs>
        <w:spacing w:before="100" w:beforeAutospacing="1" w:after="100" w:afterAutospacing="1" w:line="270" w:lineRule="atLeast"/>
        <w:ind w:hanging="720"/>
        <w:rPr>
          <w:rFonts w:ascii="Arial" w:hAnsi="Arial" w:cs="Arial"/>
          <w:color w:val="000000"/>
          <w:sz w:val="20"/>
          <w:szCs w:val="22"/>
          <w:lang w:eastAsia="en-US"/>
        </w:rPr>
      </w:pPr>
      <w:r w:rsidRPr="00C359DC">
        <w:rPr>
          <w:rFonts w:ascii="Arial" w:hAnsi="Arial" w:cs="Arial"/>
          <w:color w:val="000000"/>
          <w:sz w:val="20"/>
          <w:szCs w:val="22"/>
          <w:lang w:eastAsia="en-US"/>
        </w:rPr>
        <w:t xml:space="preserve">Never criticise a player for </w:t>
      </w:r>
      <w:r w:rsidR="00C359DC">
        <w:rPr>
          <w:rFonts w:ascii="Arial" w:hAnsi="Arial" w:cs="Arial"/>
          <w:color w:val="000000"/>
          <w:sz w:val="20"/>
          <w:szCs w:val="22"/>
          <w:lang w:eastAsia="en-US"/>
        </w:rPr>
        <w:t xml:space="preserve">making a mistake; </w:t>
      </w:r>
      <w:r w:rsidRPr="00C359DC">
        <w:rPr>
          <w:rFonts w:ascii="Arial" w:hAnsi="Arial" w:cs="Arial"/>
          <w:color w:val="000000"/>
          <w:sz w:val="20"/>
          <w:szCs w:val="22"/>
          <w:lang w:eastAsia="en-US"/>
        </w:rPr>
        <w:t>mistakes are an important part of learning</w:t>
      </w:r>
    </w:p>
    <w:p w:rsidR="00F62CAC" w:rsidRPr="00C359DC" w:rsidRDefault="00F62CAC" w:rsidP="00C359DC">
      <w:pPr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clear" w:pos="720"/>
          <w:tab w:val="num" w:pos="360"/>
        </w:tabs>
        <w:spacing w:before="100" w:beforeAutospacing="1" w:after="100" w:afterAutospacing="1" w:line="270" w:lineRule="atLeast"/>
        <w:ind w:hanging="720"/>
        <w:rPr>
          <w:rFonts w:ascii="Arial" w:hAnsi="Arial" w:cs="Arial"/>
          <w:color w:val="000000"/>
          <w:sz w:val="20"/>
          <w:szCs w:val="22"/>
          <w:lang w:eastAsia="en-US"/>
        </w:rPr>
      </w:pPr>
      <w:r w:rsidRPr="00C359DC">
        <w:rPr>
          <w:rFonts w:ascii="Arial" w:hAnsi="Arial" w:cs="Arial"/>
          <w:color w:val="000000"/>
          <w:sz w:val="20"/>
          <w:szCs w:val="22"/>
          <w:lang w:eastAsia="en-US"/>
        </w:rPr>
        <w:t>Pass on any concerns that I have about the wellbeing or welf</w:t>
      </w:r>
      <w:r w:rsidR="00C359DC" w:rsidRPr="00C359DC">
        <w:rPr>
          <w:rFonts w:ascii="Arial" w:hAnsi="Arial" w:cs="Arial"/>
          <w:color w:val="000000"/>
          <w:sz w:val="20"/>
          <w:szCs w:val="22"/>
          <w:lang w:eastAsia="en-US"/>
        </w:rPr>
        <w:t xml:space="preserve">are of a child to a club </w:t>
      </w:r>
      <w:r w:rsidRPr="00C359DC">
        <w:rPr>
          <w:rFonts w:ascii="Arial" w:hAnsi="Arial" w:cs="Arial"/>
          <w:color w:val="000000"/>
          <w:sz w:val="20"/>
          <w:szCs w:val="22"/>
          <w:lang w:eastAsia="en-US"/>
        </w:rPr>
        <w:t>official</w:t>
      </w:r>
    </w:p>
    <w:p w:rsidR="00C359DC" w:rsidRDefault="00F62CAC" w:rsidP="00C359D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00" w:beforeAutospacing="1" w:after="100" w:afterAutospacing="1" w:line="270" w:lineRule="atLeast"/>
        <w:rPr>
          <w:rFonts w:ascii="Arial" w:eastAsiaTheme="minorEastAsia" w:hAnsi="Arial" w:cs="Arial"/>
          <w:b/>
          <w:bCs/>
          <w:color w:val="000000"/>
          <w:sz w:val="22"/>
          <w:szCs w:val="22"/>
          <w:lang w:eastAsia="en-US"/>
        </w:rPr>
      </w:pPr>
      <w:r w:rsidRPr="00C359DC">
        <w:rPr>
          <w:rFonts w:ascii="Arial" w:eastAsiaTheme="minorEastAsia" w:hAnsi="Arial" w:cs="Arial"/>
          <w:b/>
          <w:bCs/>
          <w:color w:val="000000"/>
          <w:sz w:val="22"/>
          <w:szCs w:val="22"/>
          <w:lang w:eastAsia="en-US"/>
        </w:rPr>
        <w:t>I understand that breaches of the code may result in action being taken by my club or governing body.</w:t>
      </w:r>
    </w:p>
    <w:p w:rsidR="00C359DC" w:rsidRPr="00C359DC" w:rsidRDefault="00C359DC" w:rsidP="00C359D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00" w:beforeAutospacing="1" w:after="100" w:afterAutospacing="1" w:line="270" w:lineRule="atLeast"/>
        <w:rPr>
          <w:rFonts w:ascii="Arial" w:eastAsiaTheme="minorEastAsia" w:hAnsi="Arial" w:cs="Arial"/>
          <w:b/>
          <w:bCs/>
          <w:color w:val="000000"/>
          <w:sz w:val="22"/>
          <w:szCs w:val="22"/>
          <w:lang w:eastAsia="en-US"/>
        </w:rPr>
      </w:pPr>
      <w:r w:rsidRPr="00C359DC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12700</wp:posOffset>
            </wp:positionV>
            <wp:extent cx="7063084" cy="4838700"/>
            <wp:effectExtent l="0" t="0" r="5080" b="0"/>
            <wp:wrapNone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y by the rule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3084" cy="483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2CAC" w:rsidRPr="00C359DC" w:rsidRDefault="00F62CAC" w:rsidP="00C359D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sz w:val="22"/>
          <w:szCs w:val="22"/>
        </w:rPr>
      </w:pPr>
    </w:p>
    <w:p w:rsidR="00C359DC" w:rsidRPr="00C359DC" w:rsidRDefault="00C359DC" w:rsidP="00C359D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sz w:val="22"/>
          <w:szCs w:val="22"/>
        </w:rPr>
      </w:pPr>
    </w:p>
    <w:p w:rsidR="00C359DC" w:rsidRPr="00C359DC" w:rsidRDefault="00C359DC" w:rsidP="00C359D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sz w:val="22"/>
          <w:szCs w:val="22"/>
        </w:rPr>
      </w:pPr>
    </w:p>
    <w:p w:rsidR="00C359DC" w:rsidRPr="00C359DC" w:rsidRDefault="00C359DC" w:rsidP="00C359D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sz w:val="22"/>
          <w:szCs w:val="22"/>
        </w:rPr>
      </w:pPr>
    </w:p>
    <w:p w:rsidR="00C359DC" w:rsidRPr="00C359DC" w:rsidRDefault="00C359DC" w:rsidP="00C359D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sz w:val="22"/>
          <w:szCs w:val="22"/>
        </w:rPr>
      </w:pPr>
    </w:p>
    <w:p w:rsidR="00C359DC" w:rsidRPr="00C359DC" w:rsidRDefault="00C359DC" w:rsidP="00C359D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sz w:val="22"/>
          <w:szCs w:val="22"/>
        </w:rPr>
      </w:pPr>
    </w:p>
    <w:p w:rsidR="00C359DC" w:rsidRPr="00C359DC" w:rsidRDefault="00C359DC" w:rsidP="00C359D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sz w:val="22"/>
          <w:szCs w:val="22"/>
        </w:rPr>
      </w:pPr>
    </w:p>
    <w:p w:rsidR="00C359DC" w:rsidRPr="00C359DC" w:rsidRDefault="00C359DC" w:rsidP="00C359D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sz w:val="22"/>
          <w:szCs w:val="22"/>
        </w:rPr>
      </w:pPr>
    </w:p>
    <w:p w:rsidR="00C359DC" w:rsidRPr="00C359DC" w:rsidRDefault="00C359DC" w:rsidP="00C359D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sz w:val="22"/>
          <w:szCs w:val="22"/>
        </w:rPr>
      </w:pPr>
    </w:p>
    <w:p w:rsidR="00C359DC" w:rsidRPr="00C359DC" w:rsidRDefault="00C359DC" w:rsidP="00C359D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sz w:val="22"/>
          <w:szCs w:val="22"/>
        </w:rPr>
      </w:pPr>
    </w:p>
    <w:p w:rsidR="00C359DC" w:rsidRPr="00C359DC" w:rsidRDefault="00C359DC" w:rsidP="00C359D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sz w:val="22"/>
          <w:szCs w:val="22"/>
        </w:rPr>
      </w:pPr>
    </w:p>
    <w:p w:rsidR="00C359DC" w:rsidRPr="00C359DC" w:rsidRDefault="00C359DC" w:rsidP="00C359D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sz w:val="22"/>
          <w:szCs w:val="22"/>
        </w:rPr>
      </w:pPr>
    </w:p>
    <w:p w:rsidR="00C359DC" w:rsidRPr="00C359DC" w:rsidRDefault="00C359DC" w:rsidP="00C359D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sz w:val="22"/>
          <w:szCs w:val="22"/>
        </w:rPr>
      </w:pPr>
    </w:p>
    <w:p w:rsidR="00C359DC" w:rsidRPr="00C359DC" w:rsidRDefault="00C359DC" w:rsidP="00C359D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sz w:val="22"/>
          <w:szCs w:val="22"/>
        </w:rPr>
      </w:pPr>
    </w:p>
    <w:p w:rsidR="00C359DC" w:rsidRPr="00C359DC" w:rsidRDefault="00C359DC" w:rsidP="00C359D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sz w:val="22"/>
          <w:szCs w:val="22"/>
        </w:rPr>
      </w:pPr>
    </w:p>
    <w:p w:rsidR="00C359DC" w:rsidRPr="00C359DC" w:rsidRDefault="00C359DC" w:rsidP="00C359D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sz w:val="22"/>
          <w:szCs w:val="22"/>
        </w:rPr>
      </w:pPr>
    </w:p>
    <w:p w:rsidR="00C359DC" w:rsidRPr="00C359DC" w:rsidRDefault="00C359DC" w:rsidP="00C359D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sz w:val="22"/>
          <w:szCs w:val="22"/>
        </w:rPr>
      </w:pPr>
    </w:p>
    <w:p w:rsidR="00C359DC" w:rsidRPr="00C359DC" w:rsidRDefault="00C359DC" w:rsidP="00C359D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sz w:val="22"/>
          <w:szCs w:val="22"/>
        </w:rPr>
      </w:pPr>
    </w:p>
    <w:p w:rsidR="00C359DC" w:rsidRPr="00C359DC" w:rsidRDefault="00C359DC" w:rsidP="00C359D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sz w:val="22"/>
          <w:szCs w:val="22"/>
        </w:rPr>
      </w:pPr>
    </w:p>
    <w:p w:rsidR="00C359DC" w:rsidRPr="00C359DC" w:rsidRDefault="00C359DC" w:rsidP="00C359D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sz w:val="22"/>
          <w:szCs w:val="22"/>
        </w:rPr>
      </w:pPr>
    </w:p>
    <w:p w:rsidR="00C359DC" w:rsidRPr="00C359DC" w:rsidRDefault="00C359DC" w:rsidP="00C359D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sz w:val="22"/>
          <w:szCs w:val="22"/>
        </w:rPr>
      </w:pPr>
    </w:p>
    <w:p w:rsidR="00C359DC" w:rsidRPr="00C359DC" w:rsidRDefault="00C359DC" w:rsidP="00C359D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sz w:val="22"/>
          <w:szCs w:val="22"/>
        </w:rPr>
      </w:pPr>
    </w:p>
    <w:p w:rsidR="00C359DC" w:rsidRPr="00C359DC" w:rsidRDefault="00C359DC" w:rsidP="00C359D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sz w:val="22"/>
          <w:szCs w:val="22"/>
        </w:rPr>
      </w:pPr>
    </w:p>
    <w:p w:rsidR="00C359DC" w:rsidRPr="00C359DC" w:rsidRDefault="00C359DC" w:rsidP="00C359D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sz w:val="22"/>
          <w:szCs w:val="22"/>
        </w:rPr>
      </w:pPr>
    </w:p>
    <w:p w:rsidR="00C359DC" w:rsidRPr="00C359DC" w:rsidRDefault="00C359DC" w:rsidP="00C359D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sz w:val="22"/>
          <w:szCs w:val="22"/>
        </w:rPr>
      </w:pPr>
    </w:p>
    <w:p w:rsidR="00C359DC" w:rsidRPr="00C359DC" w:rsidRDefault="00C359DC" w:rsidP="00C359D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sz w:val="22"/>
          <w:szCs w:val="22"/>
        </w:rPr>
      </w:pPr>
    </w:p>
    <w:p w:rsidR="00C359DC" w:rsidRPr="00C359DC" w:rsidRDefault="00C359DC" w:rsidP="00C359D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sz w:val="22"/>
          <w:szCs w:val="22"/>
        </w:rPr>
      </w:pPr>
    </w:p>
    <w:p w:rsidR="00C359DC" w:rsidRPr="00C359DC" w:rsidRDefault="00C359DC" w:rsidP="00C359D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sz w:val="22"/>
          <w:szCs w:val="22"/>
        </w:rPr>
      </w:pPr>
    </w:p>
    <w:p w:rsidR="00C359DC" w:rsidRPr="00C359DC" w:rsidRDefault="00C359DC" w:rsidP="00C359D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2"/>
          <w:szCs w:val="22"/>
        </w:rPr>
      </w:pPr>
    </w:p>
    <w:p w:rsidR="00C359DC" w:rsidRDefault="00C359DC" w:rsidP="00C359D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C359DC">
        <w:rPr>
          <w:rFonts w:ascii="Arial" w:hAnsi="Arial" w:cs="Arial"/>
          <w:b/>
          <w:sz w:val="22"/>
          <w:szCs w:val="22"/>
        </w:rPr>
        <w:t>I</w:t>
      </w:r>
      <w:r w:rsidR="00F62CAC" w:rsidRPr="00C359DC">
        <w:rPr>
          <w:rFonts w:ascii="Arial" w:hAnsi="Arial" w:cs="Arial"/>
          <w:b/>
          <w:sz w:val="22"/>
          <w:szCs w:val="22"/>
        </w:rPr>
        <w:t>f you have any concerns about the welfare of a child, you can contact Safeguarding in Sport on 0141 419 1156.</w:t>
      </w:r>
    </w:p>
    <w:p w:rsidR="00C359DC" w:rsidRDefault="00C359DC" w:rsidP="00C359DC">
      <w:pPr>
        <w:jc w:val="both"/>
        <w:rPr>
          <w:rFonts w:ascii="Arial" w:hAnsi="Arial" w:cs="Arial"/>
          <w:b/>
          <w:sz w:val="22"/>
          <w:szCs w:val="22"/>
        </w:rPr>
      </w:pPr>
    </w:p>
    <w:p w:rsidR="00C359DC" w:rsidRPr="00C359DC" w:rsidRDefault="00C359DC" w:rsidP="00C359DC">
      <w:pPr>
        <w:jc w:val="right"/>
        <w:rPr>
          <w:rFonts w:ascii="Arial" w:hAnsi="Arial" w:cs="Arial"/>
          <w:i/>
          <w:sz w:val="18"/>
          <w:szCs w:val="22"/>
        </w:rPr>
      </w:pPr>
      <w:r w:rsidRPr="00C359DC">
        <w:rPr>
          <w:rFonts w:ascii="Arial" w:hAnsi="Arial" w:cs="Arial"/>
          <w:i/>
          <w:sz w:val="18"/>
          <w:szCs w:val="22"/>
        </w:rPr>
        <w:t>Spectator &amp; Parent code of conduct courtesy of Children 1</w:t>
      </w:r>
      <w:r w:rsidRPr="00C359DC">
        <w:rPr>
          <w:rFonts w:ascii="Arial" w:hAnsi="Arial" w:cs="Arial"/>
          <w:i/>
          <w:sz w:val="18"/>
          <w:szCs w:val="22"/>
          <w:vertAlign w:val="superscript"/>
        </w:rPr>
        <w:t>st</w:t>
      </w:r>
    </w:p>
    <w:sectPr w:rsidR="00C359DC" w:rsidRPr="00C359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67627"/>
    <w:multiLevelType w:val="multilevel"/>
    <w:tmpl w:val="34B2E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CAC"/>
    <w:rsid w:val="001F479F"/>
    <w:rsid w:val="006A4E33"/>
    <w:rsid w:val="00C359DC"/>
    <w:rsid w:val="00F6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62CAC"/>
    <w:pPr>
      <w:ind w:left="720"/>
      <w:contextualSpacing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62CAC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Kemp</dc:creator>
  <cp:lastModifiedBy>Natalie Bruce</cp:lastModifiedBy>
  <cp:revision>2</cp:revision>
  <dcterms:created xsi:type="dcterms:W3CDTF">2017-08-01T19:43:00Z</dcterms:created>
  <dcterms:modified xsi:type="dcterms:W3CDTF">2017-08-01T19:43:00Z</dcterms:modified>
</cp:coreProperties>
</file>